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7116" w:rsidRDefault="00776454" w:rsidP="00BD7EA6">
      <w:pPr>
        <w:spacing w:after="0" w:line="240" w:lineRule="auto"/>
        <w:rPr>
          <w:rFonts w:ascii="Verdana" w:eastAsia="PMingLiU" w:hAnsi="Verdana"/>
          <w:bCs/>
          <w:sz w:val="20"/>
          <w:szCs w:val="20"/>
          <w:lang w:val="en-US" w:eastAsia="zh-MO"/>
        </w:rPr>
      </w:pPr>
      <w:r>
        <w:rPr>
          <w:rFonts w:ascii="Verdana" w:eastAsia="SimSun" w:hAnsi="Verdana"/>
          <w:b/>
          <w:bCs/>
          <w:color w:val="000000"/>
          <w:sz w:val="30"/>
          <w:szCs w:val="30"/>
          <w:lang w:val="en-US"/>
        </w:rPr>
        <w:t>Charbel Yazbe</w:t>
      </w:r>
      <w:r w:rsidR="004D7088">
        <w:rPr>
          <w:rFonts w:ascii="Verdana" w:eastAsia="SimSun" w:hAnsi="Verdana"/>
          <w:b/>
          <w:bCs/>
          <w:color w:val="000000"/>
          <w:sz w:val="30"/>
          <w:szCs w:val="30"/>
          <w:lang w:val="en-US"/>
        </w:rPr>
        <w:t>c</w:t>
      </w:r>
      <w:r>
        <w:rPr>
          <w:rFonts w:ascii="Verdana" w:eastAsia="SimSun" w:hAnsi="Verdana"/>
          <w:b/>
          <w:bCs/>
          <w:color w:val="000000"/>
          <w:sz w:val="30"/>
          <w:szCs w:val="30"/>
          <w:lang w:val="en-US"/>
        </w:rPr>
        <w:t>k</w:t>
      </w:r>
      <w:r w:rsidR="00BD7EA6">
        <w:rPr>
          <w:rFonts w:ascii="Verdana" w:eastAsia="SimSun" w:hAnsi="Verdana"/>
          <w:b/>
          <w:bCs/>
          <w:color w:val="000000"/>
          <w:sz w:val="30"/>
          <w:szCs w:val="30"/>
          <w:lang w:val="en-US"/>
        </w:rPr>
        <w:tab/>
      </w:r>
      <w:r w:rsidR="00BD7EA6">
        <w:rPr>
          <w:rFonts w:ascii="Verdana" w:eastAsia="SimSun" w:hAnsi="Verdana"/>
          <w:b/>
          <w:bCs/>
          <w:color w:val="000000"/>
          <w:sz w:val="30"/>
          <w:szCs w:val="30"/>
          <w:lang w:val="en-US"/>
        </w:rPr>
        <w:tab/>
        <w:t xml:space="preserve">     </w:t>
      </w:r>
      <w:r w:rsidR="004D7088" w:rsidRPr="001F5F58">
        <w:rPr>
          <w:rFonts w:ascii="Verdana" w:eastAsia="SimSun" w:hAnsi="Verdana"/>
          <w:color w:val="000000"/>
          <w:sz w:val="24"/>
          <w:szCs w:val="24"/>
          <w:lang w:val="en-US"/>
        </w:rPr>
        <w:t>|</w:t>
      </w:r>
      <w:r w:rsidR="00BD7EA6">
        <w:rPr>
          <w:rFonts w:ascii="Verdana" w:eastAsia="SimSun" w:hAnsi="Verdana"/>
          <w:color w:val="000000"/>
          <w:sz w:val="24"/>
          <w:szCs w:val="24"/>
          <w:lang w:val="en-US"/>
        </w:rPr>
        <w:t xml:space="preserve"> </w:t>
      </w:r>
      <w:r>
        <w:rPr>
          <w:rFonts w:ascii="Verdana" w:eastAsia="PMingLiU" w:hAnsi="Verdana"/>
          <w:bCs/>
          <w:sz w:val="20"/>
          <w:szCs w:val="20"/>
          <w:lang w:val="en-US" w:eastAsia="zh-MO"/>
        </w:rPr>
        <w:t>+9613 113277</w:t>
      </w:r>
      <w:r w:rsidR="004D7088">
        <w:rPr>
          <w:rFonts w:ascii="Verdana" w:eastAsia="SimSun" w:hAnsi="Verdana"/>
          <w:b/>
          <w:bCs/>
          <w:color w:val="000000"/>
          <w:sz w:val="30"/>
          <w:szCs w:val="30"/>
          <w:lang w:val="en-US"/>
        </w:rPr>
        <w:t xml:space="preserve"> </w:t>
      </w:r>
      <w:r w:rsidR="004D7088" w:rsidRPr="001F5F58">
        <w:rPr>
          <w:rFonts w:ascii="Verdana" w:eastAsia="SimSun" w:hAnsi="Verdana"/>
          <w:color w:val="000000"/>
          <w:sz w:val="24"/>
          <w:szCs w:val="24"/>
          <w:lang w:val="en-US"/>
        </w:rPr>
        <w:t>|</w:t>
      </w:r>
      <w:r w:rsidR="00BD7EA6">
        <w:rPr>
          <w:rFonts w:ascii="Verdana" w:eastAsia="SimSun" w:hAnsi="Verdana"/>
          <w:color w:val="000000"/>
          <w:sz w:val="24"/>
          <w:szCs w:val="24"/>
          <w:lang w:val="en-US"/>
        </w:rPr>
        <w:t xml:space="preserve"> </w:t>
      </w:r>
      <w:hyperlink r:id="rId6" w:history="1">
        <w:r>
          <w:rPr>
            <w:rStyle w:val="Hyperlink"/>
            <w:rFonts w:ascii="Verdana" w:eastAsia="PMingLiU" w:hAnsi="Verdana" w:cs="Arial"/>
            <w:bCs/>
            <w:sz w:val="20"/>
            <w:szCs w:val="20"/>
            <w:lang w:val="en-US" w:eastAsia="zh-MO"/>
          </w:rPr>
          <w:t>charbel.yazbeck@yahoo.com</w:t>
        </w:r>
      </w:hyperlink>
    </w:p>
    <w:p w:rsidR="009E7116" w:rsidRDefault="009E7116">
      <w:pPr>
        <w:spacing w:after="0" w:line="240" w:lineRule="auto"/>
        <w:rPr>
          <w:rFonts w:ascii="Arial" w:eastAsia="SimSun" w:hAnsi="Arial"/>
          <w:bCs/>
          <w:color w:val="000000"/>
          <w:sz w:val="24"/>
          <w:szCs w:val="24"/>
          <w:lang w:val="en-US"/>
        </w:rPr>
      </w:pPr>
    </w:p>
    <w:p w:rsidR="009E7116" w:rsidRPr="004D7088" w:rsidRDefault="00776454" w:rsidP="004D7088">
      <w:pPr>
        <w:shd w:val="clear" w:color="auto" w:fill="F2F2F2" w:themeFill="background1" w:themeFillShade="F2"/>
        <w:spacing w:after="0" w:line="240" w:lineRule="auto"/>
        <w:rPr>
          <w:rFonts w:ascii="Verdana" w:eastAsia="SimSun" w:hAnsi="Verdana"/>
          <w:b/>
          <w:i/>
          <w:iCs/>
          <w:color w:val="000000"/>
          <w:sz w:val="26"/>
          <w:szCs w:val="26"/>
          <w:lang w:val="en-US"/>
        </w:rPr>
      </w:pPr>
      <w:r w:rsidRPr="004D7088">
        <w:rPr>
          <w:rFonts w:ascii="Verdana" w:eastAsia="SimSun" w:hAnsi="Verdana"/>
          <w:b/>
          <w:i/>
          <w:iCs/>
          <w:color w:val="000000"/>
          <w:sz w:val="26"/>
          <w:szCs w:val="26"/>
          <w:lang w:val="en-US"/>
        </w:rPr>
        <w:t>Objective</w:t>
      </w:r>
    </w:p>
    <w:p w:rsidR="009E7116" w:rsidRDefault="009E7116">
      <w:pPr>
        <w:spacing w:after="0" w:line="240" w:lineRule="auto"/>
        <w:rPr>
          <w:rFonts w:ascii="Arial" w:eastAsia="SimSun" w:hAnsi="Arial"/>
          <w:bCs/>
          <w:sz w:val="24"/>
          <w:szCs w:val="24"/>
        </w:rPr>
      </w:pPr>
    </w:p>
    <w:p w:rsidR="009E7116" w:rsidRPr="001F5F58" w:rsidRDefault="00776454" w:rsidP="001F5F58">
      <w:pPr>
        <w:spacing w:after="0" w:line="240" w:lineRule="auto"/>
        <w:rPr>
          <w:rFonts w:ascii="Verdana" w:eastAsia="SimSun" w:hAnsi="Verdana"/>
          <w:bCs/>
          <w:color w:val="000000"/>
          <w:sz w:val="24"/>
          <w:szCs w:val="24"/>
        </w:rPr>
      </w:pPr>
      <w:r>
        <w:rPr>
          <w:rFonts w:ascii="Verdana" w:hAnsi="Verdana"/>
          <w:color w:val="333333"/>
          <w:sz w:val="20"/>
          <w:szCs w:val="20"/>
          <w:shd w:val="clear" w:color="auto" w:fill="FFFFFF"/>
        </w:rPr>
        <w:t xml:space="preserve">To pursue a highly rewarding </w:t>
      </w:r>
      <w:r w:rsidR="001F5F58">
        <w:rPr>
          <w:rFonts w:ascii="Verdana" w:hAnsi="Verdana"/>
          <w:color w:val="333333"/>
          <w:sz w:val="20"/>
          <w:szCs w:val="20"/>
          <w:shd w:val="clear" w:color="auto" w:fill="FFFFFF"/>
        </w:rPr>
        <w:t>career, by</w:t>
      </w:r>
      <w:r>
        <w:rPr>
          <w:rFonts w:ascii="Verdana" w:hAnsi="Verdana"/>
          <w:color w:val="333333"/>
          <w:sz w:val="20"/>
          <w:szCs w:val="20"/>
          <w:shd w:val="clear" w:color="auto" w:fill="FFFFFF"/>
        </w:rPr>
        <w:t xml:space="preserve"> seeking </w:t>
      </w:r>
      <w:r w:rsidR="001F5F58">
        <w:rPr>
          <w:rFonts w:ascii="Verdana" w:hAnsi="Verdana"/>
          <w:color w:val="333333"/>
          <w:sz w:val="20"/>
          <w:szCs w:val="20"/>
          <w:shd w:val="clear" w:color="auto" w:fill="FFFFFF"/>
        </w:rPr>
        <w:t xml:space="preserve">a </w:t>
      </w:r>
      <w:r>
        <w:rPr>
          <w:rFonts w:ascii="Verdana" w:hAnsi="Verdana"/>
          <w:color w:val="333333"/>
          <w:sz w:val="20"/>
          <w:szCs w:val="20"/>
          <w:shd w:val="clear" w:color="auto" w:fill="FFFFFF"/>
        </w:rPr>
        <w:t>challenging work where I can utilize my skills and knowledge efficiently for organizational growth.</w:t>
      </w:r>
      <w:r>
        <w:rPr>
          <w:rFonts w:ascii="Verdana" w:hAnsi="Verdana"/>
          <w:color w:val="333333"/>
          <w:sz w:val="20"/>
          <w:szCs w:val="20"/>
          <w:shd w:val="clear" w:color="auto" w:fill="FFFFFF"/>
        </w:rPr>
        <w:br/>
      </w:r>
    </w:p>
    <w:p w:rsidR="009E7116" w:rsidRPr="004D7088" w:rsidRDefault="00776454" w:rsidP="004D7088">
      <w:pPr>
        <w:shd w:val="clear" w:color="auto" w:fill="F2F2F2" w:themeFill="background1" w:themeFillShade="F2"/>
        <w:spacing w:after="0" w:line="240" w:lineRule="auto"/>
        <w:rPr>
          <w:rFonts w:ascii="Verdana" w:eastAsia="SimSun" w:hAnsi="Verdana"/>
          <w:b/>
          <w:i/>
          <w:iCs/>
          <w:color w:val="000000"/>
          <w:sz w:val="26"/>
          <w:szCs w:val="26"/>
          <w:lang w:val="en-US"/>
        </w:rPr>
      </w:pPr>
      <w:r w:rsidRPr="004D7088">
        <w:rPr>
          <w:rFonts w:ascii="Verdana" w:eastAsia="SimSun" w:hAnsi="Verdana"/>
          <w:b/>
          <w:i/>
          <w:iCs/>
          <w:color w:val="000000"/>
          <w:sz w:val="26"/>
          <w:szCs w:val="26"/>
          <w:lang w:val="en-US"/>
        </w:rPr>
        <w:t>Work Experience</w:t>
      </w:r>
    </w:p>
    <w:p w:rsidR="009E7116" w:rsidRDefault="009E7116">
      <w:pPr>
        <w:spacing w:after="0" w:line="240" w:lineRule="auto"/>
        <w:rPr>
          <w:rFonts w:ascii="Verdana" w:eastAsia="SimSun" w:hAnsi="Verdana"/>
          <w:b/>
          <w:color w:val="000000"/>
          <w:sz w:val="26"/>
          <w:szCs w:val="26"/>
          <w:u w:val="single"/>
          <w:lang w:val="en-US"/>
        </w:rPr>
      </w:pPr>
    </w:p>
    <w:p w:rsidR="009E7116" w:rsidRDefault="00776454" w:rsidP="00467841">
      <w:pPr>
        <w:spacing w:after="0" w:line="240" w:lineRule="auto"/>
        <w:rPr>
          <w:rFonts w:ascii="Verdana" w:eastAsia="SimSun" w:hAnsi="Verdana"/>
          <w:b/>
          <w:color w:val="000000"/>
          <w:sz w:val="26"/>
          <w:szCs w:val="26"/>
          <w:u w:val="single"/>
          <w:lang w:val="en-US"/>
        </w:rPr>
      </w:pPr>
      <w:r w:rsidRPr="00DB4375">
        <w:rPr>
          <w:rFonts w:ascii="Verdana" w:hAnsi="Verdana" w:cs="Verdana" w:hint="eastAsia"/>
          <w:b/>
          <w:lang w:val="en-US"/>
        </w:rPr>
        <w:t xml:space="preserve">HR </w:t>
      </w:r>
      <w:r w:rsidR="004D7088" w:rsidRPr="00DB4375">
        <w:rPr>
          <w:rFonts w:ascii="Verdana" w:hAnsi="Verdana" w:cs="Verdana"/>
          <w:b/>
          <w:lang w:val="en-US"/>
        </w:rPr>
        <w:t>O</w:t>
      </w:r>
      <w:r w:rsidRPr="00DB4375">
        <w:rPr>
          <w:rFonts w:ascii="Verdana" w:hAnsi="Verdana" w:cs="Verdana" w:hint="eastAsia"/>
          <w:b/>
          <w:lang w:val="en-US"/>
        </w:rPr>
        <w:t>fficer</w:t>
      </w:r>
      <w:r w:rsidR="00467841">
        <w:rPr>
          <w:rFonts w:ascii="Verdana" w:hAnsi="Verdana" w:cs="Verdana"/>
          <w:b/>
          <w:lang w:val="en-US"/>
        </w:rPr>
        <w:t xml:space="preserve"> </w:t>
      </w:r>
      <w:r w:rsidR="00467841">
        <w:rPr>
          <w:rFonts w:ascii="Verdana" w:hAnsi="Verdana" w:cs="Verdana"/>
          <w:b/>
          <w:sz w:val="20"/>
          <w:szCs w:val="20"/>
          <w:lang w:val="en-US"/>
        </w:rPr>
        <w:t>( 6</w:t>
      </w:r>
      <w:r w:rsidR="009F1D66">
        <w:rPr>
          <w:rFonts w:ascii="Verdana" w:hAnsi="Verdana" w:cs="Verdana"/>
          <w:b/>
          <w:sz w:val="20"/>
          <w:szCs w:val="20"/>
          <w:lang w:val="en-US"/>
        </w:rPr>
        <w:t xml:space="preserve"> </w:t>
      </w:r>
      <w:bookmarkStart w:id="0" w:name="_GoBack"/>
      <w:bookmarkEnd w:id="0"/>
      <w:r w:rsidR="00467841">
        <w:rPr>
          <w:rFonts w:ascii="Verdana" w:hAnsi="Verdana" w:cs="Verdana"/>
          <w:b/>
          <w:sz w:val="20"/>
          <w:szCs w:val="20"/>
          <w:lang w:val="en-US"/>
        </w:rPr>
        <w:t>months fix-term contract)</w:t>
      </w:r>
      <w:r w:rsidR="00467841">
        <w:rPr>
          <w:rFonts w:ascii="Verdana" w:hAnsi="Verdana" w:cs="Verdana"/>
          <w:b/>
          <w:sz w:val="20"/>
          <w:szCs w:val="20"/>
          <w:lang w:val="en-US"/>
        </w:rPr>
        <w:tab/>
      </w:r>
      <w:r w:rsidR="00E40AD0">
        <w:rPr>
          <w:rFonts w:ascii="Verdana" w:hAnsi="Verdana" w:cs="Verdana"/>
          <w:bCs/>
          <w:sz w:val="20"/>
          <w:szCs w:val="20"/>
          <w:lang w:val="en-US"/>
        </w:rPr>
        <w:tab/>
      </w:r>
      <w:r w:rsidR="00E40AD0">
        <w:rPr>
          <w:rFonts w:ascii="Verdana" w:hAnsi="Verdana" w:cs="Verdana"/>
          <w:bCs/>
          <w:sz w:val="20"/>
          <w:szCs w:val="20"/>
          <w:lang w:val="en-US"/>
        </w:rPr>
        <w:tab/>
      </w:r>
      <w:r w:rsidR="00E40AD0">
        <w:rPr>
          <w:rFonts w:ascii="Verdana" w:hAnsi="Verdana" w:cs="Verdana"/>
          <w:bCs/>
          <w:sz w:val="20"/>
          <w:szCs w:val="20"/>
          <w:lang w:val="en-US"/>
        </w:rPr>
        <w:tab/>
      </w:r>
      <w:r w:rsidRPr="00E40AD0">
        <w:rPr>
          <w:rFonts w:ascii="Verdana" w:hAnsi="Verdana" w:cs="Verdana" w:hint="eastAsia"/>
          <w:b/>
          <w:bCs/>
          <w:sz w:val="20"/>
          <w:szCs w:val="20"/>
          <w:lang w:val="en-US"/>
        </w:rPr>
        <w:t>Jul 17</w:t>
      </w:r>
      <w:r w:rsidR="00B80C1A" w:rsidRPr="00E40AD0">
        <w:rPr>
          <w:rFonts w:ascii="Verdana" w:hAnsi="Verdana" w:cs="Verdana"/>
          <w:b/>
          <w:bCs/>
          <w:sz w:val="20"/>
          <w:szCs w:val="20"/>
          <w:lang w:val="en-US"/>
        </w:rPr>
        <w:t xml:space="preserve"> –</w:t>
      </w:r>
      <w:r w:rsidRPr="00E40AD0">
        <w:rPr>
          <w:rFonts w:ascii="Verdana" w:hAnsi="Verdana" w:cs="Verdana" w:hint="eastAsia"/>
          <w:b/>
          <w:bCs/>
          <w:sz w:val="20"/>
          <w:szCs w:val="20"/>
          <w:lang w:val="en-US"/>
        </w:rPr>
        <w:t xml:space="preserve"> </w:t>
      </w:r>
      <w:r w:rsidR="007C35C2">
        <w:rPr>
          <w:rFonts w:ascii="Verdana" w:hAnsi="Verdana" w:cs="Verdana"/>
          <w:b/>
          <w:bCs/>
          <w:sz w:val="20"/>
          <w:szCs w:val="20"/>
          <w:lang w:val="en-US"/>
        </w:rPr>
        <w:t>Dec 17</w:t>
      </w:r>
    </w:p>
    <w:p w:rsidR="00AF2F84" w:rsidRDefault="00E40AD0" w:rsidP="00C71B22">
      <w:pPr>
        <w:spacing w:after="0" w:line="240" w:lineRule="auto"/>
        <w:rPr>
          <w:rFonts w:ascii="Verdana" w:eastAsia="PMingLiU" w:hAnsi="Verdana"/>
          <w:sz w:val="20"/>
          <w:szCs w:val="20"/>
          <w:lang w:eastAsia="zh-MO"/>
        </w:rPr>
      </w:pPr>
      <w:r>
        <w:rPr>
          <w:rFonts w:ascii="Verdana" w:hAnsi="Verdana" w:cs="Verdana" w:hint="eastAsia"/>
          <w:b/>
          <w:sz w:val="20"/>
          <w:szCs w:val="20"/>
          <w:lang w:val="en-US"/>
        </w:rPr>
        <w:t>International Rescue Committee</w:t>
      </w:r>
      <w:r>
        <w:rPr>
          <w:rFonts w:ascii="Verdana" w:hAnsi="Verdana" w:cs="Verdana"/>
          <w:b/>
          <w:sz w:val="20"/>
          <w:szCs w:val="20"/>
          <w:lang w:val="en-US"/>
        </w:rPr>
        <w:t xml:space="preserve"> (IRC) </w:t>
      </w:r>
      <w:r w:rsidR="00BD7EA6">
        <w:rPr>
          <w:rFonts w:ascii="Verdana" w:hAnsi="Verdana" w:cs="Verdana"/>
          <w:b/>
          <w:sz w:val="20"/>
          <w:szCs w:val="20"/>
          <w:lang w:val="en-US"/>
        </w:rPr>
        <w:br/>
      </w:r>
      <w:r w:rsidR="00BD7EA6" w:rsidRPr="00BD7EA6">
        <w:rPr>
          <w:bCs/>
          <w:lang w:val="en-US"/>
        </w:rPr>
        <w:t>The IRC leads the way from harm to home by responding to the world’s worst humanitarian crises and helping people to survive and rebuild their lives.</w:t>
      </w:r>
      <w:r w:rsidR="00BD7EA6">
        <w:rPr>
          <w:bCs/>
          <w:lang w:val="en-US"/>
        </w:rPr>
        <w:t xml:space="preserve"> </w:t>
      </w:r>
      <w:r w:rsidR="00BD7EA6" w:rsidRPr="00BD7EA6">
        <w:rPr>
          <w:bCs/>
          <w:lang w:val="en-US"/>
        </w:rPr>
        <w:t>IRC offers lifesaving care and life-changing assistance to refugees forced to flee from war or disaster. At work today in over 40 countries and 22 U.S. cities, we restore safety, dignity and hope to millions who are uprooted and struggling to endure.</w:t>
      </w:r>
      <w:r w:rsidR="00AF2F84">
        <w:rPr>
          <w:bCs/>
          <w:lang w:val="en-US"/>
        </w:rPr>
        <w:br/>
      </w:r>
      <w:r>
        <w:rPr>
          <w:rFonts w:ascii="Verdana" w:eastAsia="PMingLiU" w:hAnsi="Verdana"/>
          <w:sz w:val="20"/>
          <w:szCs w:val="20"/>
          <w:lang w:eastAsia="zh-MO"/>
        </w:rPr>
        <w:br/>
      </w:r>
      <w:r w:rsidR="00AF2F84" w:rsidRPr="00DB4375">
        <w:rPr>
          <w:rFonts w:ascii="Verdana" w:eastAsia="PMingLiU" w:hAnsi="Verdana"/>
          <w:b/>
          <w:bCs/>
          <w:i/>
          <w:iCs/>
          <w:sz w:val="20"/>
          <w:szCs w:val="20"/>
          <w:lang w:eastAsia="zh-MO"/>
        </w:rPr>
        <w:t xml:space="preserve">Responsible for managing human resources activities for IRC Operations in </w:t>
      </w:r>
      <w:r w:rsidR="00C71B22" w:rsidRPr="00DB4375">
        <w:rPr>
          <w:b/>
          <w:bCs/>
        </w:rPr>
        <w:t xml:space="preserve">Lebanon </w:t>
      </w:r>
      <w:r w:rsidR="00C71B22" w:rsidRPr="00DB4375">
        <w:rPr>
          <w:rFonts w:ascii="Verdana" w:eastAsia="PMingLiU" w:hAnsi="Verdana"/>
          <w:b/>
          <w:bCs/>
          <w:i/>
          <w:iCs/>
          <w:sz w:val="20"/>
          <w:szCs w:val="20"/>
          <w:lang w:eastAsia="zh-MO"/>
        </w:rPr>
        <w:t>country program</w:t>
      </w:r>
      <w:r>
        <w:rPr>
          <w:rFonts w:ascii="Verdana" w:eastAsia="PMingLiU" w:hAnsi="Verdana"/>
          <w:sz w:val="20"/>
          <w:szCs w:val="20"/>
          <w:lang w:eastAsia="zh-MO"/>
        </w:rPr>
        <w:br/>
      </w:r>
    </w:p>
    <w:p w:rsidR="00AF2F84" w:rsidRPr="00AF2F84" w:rsidRDefault="00AF2F84">
      <w:pPr>
        <w:spacing w:after="0" w:line="240" w:lineRule="auto"/>
        <w:rPr>
          <w:rFonts w:ascii="Verdana" w:eastAsia="PMingLiU" w:hAnsi="Verdana"/>
          <w:b/>
          <w:bCs/>
          <w:sz w:val="18"/>
          <w:szCs w:val="18"/>
          <w:lang w:eastAsia="zh-MO"/>
        </w:rPr>
      </w:pPr>
      <w:r w:rsidRPr="00AF2F84">
        <w:rPr>
          <w:rFonts w:ascii="Verdana" w:eastAsia="PMingLiU" w:hAnsi="Verdana"/>
          <w:b/>
          <w:bCs/>
          <w:sz w:val="18"/>
          <w:szCs w:val="18"/>
          <w:lang w:eastAsia="zh-MO"/>
        </w:rPr>
        <w:t xml:space="preserve">Major </w:t>
      </w:r>
      <w:r w:rsidR="00E40AD0" w:rsidRPr="00AF2F84">
        <w:rPr>
          <w:rFonts w:ascii="Verdana" w:eastAsia="PMingLiU" w:hAnsi="Verdana"/>
          <w:b/>
          <w:bCs/>
          <w:sz w:val="18"/>
          <w:szCs w:val="18"/>
          <w:lang w:eastAsia="zh-MO"/>
        </w:rPr>
        <w:t>Responsibilities</w:t>
      </w:r>
      <w:r w:rsidRPr="00AF2F84">
        <w:rPr>
          <w:rFonts w:ascii="Verdana" w:eastAsia="PMingLiU" w:hAnsi="Verdana"/>
          <w:b/>
          <w:bCs/>
          <w:sz w:val="18"/>
          <w:szCs w:val="18"/>
          <w:lang w:eastAsia="zh-MO"/>
        </w:rPr>
        <w:t>:</w:t>
      </w:r>
    </w:p>
    <w:p w:rsidR="00AF2F84" w:rsidRPr="00C71B22" w:rsidRDefault="00AF2F84" w:rsidP="00C71B22">
      <w:pPr>
        <w:pStyle w:val="ListParagraph"/>
        <w:numPr>
          <w:ilvl w:val="0"/>
          <w:numId w:val="7"/>
        </w:numPr>
        <w:spacing w:before="100" w:beforeAutospacing="1" w:after="0" w:afterAutospacing="1" w:line="240" w:lineRule="auto"/>
        <w:ind w:left="459" w:right="360" w:hanging="283"/>
        <w:rPr>
          <w:rFonts w:ascii="Verdana" w:hAnsi="Verdana" w:cs="Times New Roman"/>
          <w:sz w:val="20"/>
          <w:szCs w:val="20"/>
        </w:rPr>
      </w:pPr>
      <w:r w:rsidRPr="00C71B22">
        <w:rPr>
          <w:rFonts w:ascii="Verdana" w:hAnsi="Verdana" w:cs="Times New Roman"/>
          <w:sz w:val="20"/>
          <w:szCs w:val="20"/>
        </w:rPr>
        <w:t>Ensure compliance to IRC HR Global and local policies and procedures.</w:t>
      </w:r>
    </w:p>
    <w:p w:rsidR="00AF2F84" w:rsidRPr="00C71B22" w:rsidRDefault="00AF2F84" w:rsidP="00DB4375">
      <w:pPr>
        <w:pStyle w:val="ListParagraph"/>
        <w:numPr>
          <w:ilvl w:val="0"/>
          <w:numId w:val="7"/>
        </w:numPr>
        <w:spacing w:before="100" w:beforeAutospacing="1" w:after="0" w:afterAutospacing="1" w:line="240" w:lineRule="auto"/>
        <w:ind w:left="459" w:right="360" w:hanging="283"/>
        <w:rPr>
          <w:rFonts w:ascii="Verdana" w:hAnsi="Verdana" w:cs="Times New Roman"/>
          <w:sz w:val="20"/>
          <w:szCs w:val="20"/>
        </w:rPr>
      </w:pPr>
      <w:r w:rsidRPr="00C71B22">
        <w:rPr>
          <w:rFonts w:ascii="Verdana" w:hAnsi="Verdana" w:cs="Times New Roman"/>
          <w:sz w:val="20"/>
          <w:szCs w:val="20"/>
        </w:rPr>
        <w:t>Conduct</w:t>
      </w:r>
      <w:r w:rsidR="00DB4375">
        <w:rPr>
          <w:rFonts w:ascii="Verdana" w:hAnsi="Verdana" w:cs="Times New Roman"/>
          <w:sz w:val="20"/>
          <w:szCs w:val="20"/>
        </w:rPr>
        <w:t xml:space="preserve"> </w:t>
      </w:r>
      <w:r w:rsidRPr="00C71B22">
        <w:rPr>
          <w:rFonts w:ascii="Verdana" w:hAnsi="Verdana" w:cs="Times New Roman"/>
          <w:sz w:val="20"/>
          <w:szCs w:val="20"/>
        </w:rPr>
        <w:t xml:space="preserve">HR orientation for new staff members. </w:t>
      </w:r>
    </w:p>
    <w:p w:rsidR="00AF2F84" w:rsidRPr="00C71B22" w:rsidRDefault="00AF2F84" w:rsidP="00C71B22">
      <w:pPr>
        <w:pStyle w:val="ListParagraph"/>
        <w:numPr>
          <w:ilvl w:val="0"/>
          <w:numId w:val="7"/>
        </w:numPr>
        <w:spacing w:before="100" w:beforeAutospacing="1" w:after="0" w:afterAutospacing="1" w:line="240" w:lineRule="auto"/>
        <w:ind w:left="459" w:right="360" w:hanging="283"/>
        <w:rPr>
          <w:rFonts w:ascii="Verdana" w:hAnsi="Verdana" w:cs="Times New Roman"/>
          <w:sz w:val="20"/>
          <w:szCs w:val="20"/>
        </w:rPr>
      </w:pPr>
      <w:r w:rsidRPr="00C71B22">
        <w:rPr>
          <w:rFonts w:ascii="Verdana" w:hAnsi="Verdana" w:cs="Times New Roman"/>
          <w:sz w:val="20"/>
          <w:szCs w:val="20"/>
        </w:rPr>
        <w:t xml:space="preserve">Manage time and effort sheet and follow up on a monthly basis on submission. </w:t>
      </w:r>
    </w:p>
    <w:p w:rsidR="00AF2F84" w:rsidRPr="00C71B22" w:rsidRDefault="00AF2F84" w:rsidP="00C71B22">
      <w:pPr>
        <w:pStyle w:val="ListParagraph"/>
        <w:numPr>
          <w:ilvl w:val="0"/>
          <w:numId w:val="7"/>
        </w:numPr>
        <w:spacing w:before="100" w:beforeAutospacing="1" w:after="0" w:afterAutospacing="1" w:line="240" w:lineRule="auto"/>
        <w:ind w:left="459" w:right="360" w:hanging="283"/>
        <w:rPr>
          <w:rFonts w:ascii="Verdana" w:hAnsi="Verdana" w:cs="Times New Roman"/>
          <w:sz w:val="20"/>
          <w:szCs w:val="20"/>
        </w:rPr>
      </w:pPr>
      <w:r w:rsidRPr="00C71B22">
        <w:rPr>
          <w:rFonts w:ascii="Verdana" w:hAnsi="Verdana" w:cs="Times New Roman"/>
          <w:sz w:val="20"/>
          <w:szCs w:val="20"/>
        </w:rPr>
        <w:t xml:space="preserve">Audit Time sheet allocations for all IRC Lebanon Staff. </w:t>
      </w:r>
    </w:p>
    <w:p w:rsidR="00AF2F84" w:rsidRPr="00C71B22" w:rsidRDefault="00AF2F84" w:rsidP="00C71B22">
      <w:pPr>
        <w:pStyle w:val="ListParagraph"/>
        <w:numPr>
          <w:ilvl w:val="0"/>
          <w:numId w:val="7"/>
        </w:numPr>
        <w:spacing w:before="100" w:beforeAutospacing="1" w:after="0" w:afterAutospacing="1" w:line="240" w:lineRule="auto"/>
        <w:ind w:left="459" w:right="360" w:hanging="283"/>
        <w:rPr>
          <w:rFonts w:ascii="Verdana" w:hAnsi="Verdana" w:cs="Times New Roman"/>
          <w:sz w:val="20"/>
          <w:szCs w:val="20"/>
        </w:rPr>
      </w:pPr>
      <w:r w:rsidRPr="00C71B22">
        <w:rPr>
          <w:rFonts w:ascii="Verdana" w:hAnsi="Verdana" w:cs="Times New Roman"/>
          <w:sz w:val="20"/>
          <w:szCs w:val="20"/>
        </w:rPr>
        <w:t xml:space="preserve">Audit and control all HR documentation received from field and follow up accordingly. </w:t>
      </w:r>
    </w:p>
    <w:p w:rsidR="00AF2F84" w:rsidRPr="00C71B22" w:rsidRDefault="00AF2F84" w:rsidP="00C71B22">
      <w:pPr>
        <w:pStyle w:val="ListParagraph"/>
        <w:numPr>
          <w:ilvl w:val="0"/>
          <w:numId w:val="7"/>
        </w:numPr>
        <w:spacing w:before="100" w:beforeAutospacing="1" w:after="0" w:afterAutospacing="1" w:line="240" w:lineRule="auto"/>
        <w:ind w:left="459" w:right="360" w:hanging="283"/>
        <w:rPr>
          <w:rFonts w:ascii="Verdana" w:hAnsi="Verdana" w:cs="Times New Roman"/>
          <w:sz w:val="20"/>
          <w:szCs w:val="20"/>
        </w:rPr>
      </w:pPr>
      <w:r w:rsidRPr="00C71B22">
        <w:rPr>
          <w:rFonts w:ascii="Verdana" w:hAnsi="Verdana" w:cs="Times New Roman"/>
          <w:sz w:val="20"/>
          <w:szCs w:val="20"/>
        </w:rPr>
        <w:t xml:space="preserve">Follow up on changes of status, exit clearance for exiting staff. Assist in resolving administrative problems related to Finance, Supply Chain and Human Resources, by collecting information, preparing notes to the file, and getting approvals. </w:t>
      </w:r>
    </w:p>
    <w:p w:rsidR="00AF2F84" w:rsidRPr="00C71B22" w:rsidRDefault="00DB4375" w:rsidP="001F5F58">
      <w:pPr>
        <w:pStyle w:val="ListParagraph"/>
        <w:numPr>
          <w:ilvl w:val="0"/>
          <w:numId w:val="7"/>
        </w:numPr>
        <w:spacing w:before="100" w:beforeAutospacing="1" w:after="0" w:afterAutospacing="1" w:line="240" w:lineRule="auto"/>
        <w:ind w:left="459" w:right="360" w:hanging="283"/>
        <w:rPr>
          <w:rFonts w:ascii="Verdana" w:hAnsi="Verdana" w:cs="Times New Roman"/>
          <w:sz w:val="20"/>
          <w:szCs w:val="20"/>
        </w:rPr>
      </w:pPr>
      <w:r>
        <w:rPr>
          <w:rFonts w:ascii="Verdana" w:hAnsi="Verdana" w:cs="Times New Roman"/>
          <w:sz w:val="20"/>
          <w:szCs w:val="20"/>
        </w:rPr>
        <w:t>Prepare</w:t>
      </w:r>
      <w:r w:rsidR="00AF2F84" w:rsidRPr="00C71B22">
        <w:rPr>
          <w:rFonts w:ascii="Verdana" w:hAnsi="Verdana" w:cs="Times New Roman"/>
          <w:sz w:val="20"/>
          <w:szCs w:val="20"/>
        </w:rPr>
        <w:t xml:space="preserve"> national staff contracts and promote employee</w:t>
      </w:r>
      <w:r w:rsidR="001F5F58">
        <w:rPr>
          <w:rFonts w:ascii="Verdana" w:hAnsi="Verdana" w:cs="Times New Roman"/>
          <w:sz w:val="20"/>
          <w:szCs w:val="20"/>
        </w:rPr>
        <w:t xml:space="preserve"> </w:t>
      </w:r>
      <w:r w:rsidR="00AF2F84" w:rsidRPr="00C71B22">
        <w:rPr>
          <w:rFonts w:ascii="Verdana" w:hAnsi="Verdana" w:cs="Times New Roman"/>
          <w:sz w:val="20"/>
          <w:szCs w:val="20"/>
        </w:rPr>
        <w:t xml:space="preserve">adherence to personnel policies, and ensure compliance with all </w:t>
      </w:r>
      <w:r w:rsidR="00C71B22" w:rsidRPr="00C71B22">
        <w:rPr>
          <w:rFonts w:ascii="Verdana" w:hAnsi="Verdana" w:cs="Times New Roman"/>
          <w:sz w:val="20"/>
          <w:szCs w:val="20"/>
        </w:rPr>
        <w:t>labour</w:t>
      </w:r>
      <w:r w:rsidR="00AF2F84" w:rsidRPr="00C71B22">
        <w:rPr>
          <w:rFonts w:ascii="Verdana" w:hAnsi="Verdana" w:cs="Times New Roman"/>
          <w:sz w:val="20"/>
          <w:szCs w:val="20"/>
        </w:rPr>
        <w:t xml:space="preserve"> laws.</w:t>
      </w:r>
    </w:p>
    <w:p w:rsidR="00AF2F84" w:rsidRPr="00C71B22" w:rsidRDefault="00AF2F84" w:rsidP="00C71B22">
      <w:pPr>
        <w:pStyle w:val="ListParagraph"/>
        <w:numPr>
          <w:ilvl w:val="0"/>
          <w:numId w:val="7"/>
        </w:numPr>
        <w:spacing w:before="100" w:beforeAutospacing="1" w:after="0" w:afterAutospacing="1" w:line="240" w:lineRule="auto"/>
        <w:ind w:left="459" w:right="360" w:hanging="283"/>
        <w:rPr>
          <w:rFonts w:ascii="Verdana" w:hAnsi="Verdana" w:cs="Times New Roman"/>
          <w:sz w:val="20"/>
          <w:szCs w:val="20"/>
        </w:rPr>
      </w:pPr>
      <w:r w:rsidRPr="00C71B22">
        <w:rPr>
          <w:rFonts w:ascii="Verdana" w:hAnsi="Verdana" w:cs="Times New Roman"/>
          <w:sz w:val="20"/>
          <w:szCs w:val="20"/>
        </w:rPr>
        <w:t>Reports to Senior HR Manager all relevant information on HR situations.</w:t>
      </w:r>
    </w:p>
    <w:p w:rsidR="009E7116" w:rsidRDefault="00776454" w:rsidP="00B41B64">
      <w:pPr>
        <w:spacing w:after="0" w:line="240" w:lineRule="auto"/>
        <w:rPr>
          <w:rFonts w:ascii="Verdana" w:hAnsi="Verdana" w:cs="Verdana"/>
          <w:b/>
          <w:bCs/>
          <w:sz w:val="20"/>
          <w:szCs w:val="20"/>
          <w:lang w:val="en-US"/>
        </w:rPr>
      </w:pPr>
      <w:r w:rsidRPr="00DB4375">
        <w:rPr>
          <w:rFonts w:ascii="Verdana" w:hAnsi="Verdana" w:cs="Verdana"/>
          <w:b/>
          <w:bCs/>
          <w:lang w:val="en-US"/>
        </w:rPr>
        <w:t>HR Projects &amp; Human Capital Consulting</w:t>
      </w:r>
      <w:r w:rsidR="00737C6A">
        <w:rPr>
          <w:rFonts w:ascii="Verdana" w:hAnsi="Verdana" w:cs="Verdana"/>
          <w:b/>
          <w:bCs/>
          <w:sz w:val="20"/>
          <w:szCs w:val="20"/>
          <w:lang w:val="en-US"/>
        </w:rPr>
        <w:tab/>
      </w:r>
      <w:r w:rsidR="00B41B64">
        <w:rPr>
          <w:rFonts w:ascii="Verdana" w:hAnsi="Verdana" w:cs="Verdana"/>
          <w:b/>
          <w:bCs/>
          <w:sz w:val="20"/>
          <w:szCs w:val="20"/>
          <w:lang w:val="en-US"/>
        </w:rPr>
        <w:tab/>
      </w:r>
      <w:r w:rsidR="00B41B64">
        <w:rPr>
          <w:rFonts w:ascii="Verdana" w:hAnsi="Verdana" w:cs="Verdana"/>
          <w:b/>
          <w:bCs/>
          <w:sz w:val="20"/>
          <w:szCs w:val="20"/>
          <w:lang w:val="en-US"/>
        </w:rPr>
        <w:tab/>
      </w:r>
      <w:r>
        <w:rPr>
          <w:rFonts w:ascii="Verdana" w:hAnsi="Verdana" w:cs="Verdana"/>
          <w:b/>
          <w:bCs/>
          <w:sz w:val="20"/>
          <w:szCs w:val="20"/>
          <w:lang w:val="en-US"/>
        </w:rPr>
        <w:tab/>
      </w:r>
      <w:r w:rsidRPr="00E40AD0">
        <w:rPr>
          <w:rFonts w:ascii="Verdana" w:hAnsi="Verdana" w:cs="Verdana"/>
          <w:b/>
          <w:bCs/>
          <w:sz w:val="20"/>
          <w:szCs w:val="20"/>
          <w:lang w:val="en-US"/>
        </w:rPr>
        <w:t xml:space="preserve">Mar 17 </w:t>
      </w:r>
      <w:r w:rsidRPr="00E40AD0">
        <w:rPr>
          <w:rFonts w:ascii="Verdana" w:eastAsia="PMingLiU" w:hAnsi="Verdana"/>
          <w:b/>
          <w:bCs/>
          <w:sz w:val="20"/>
          <w:szCs w:val="20"/>
          <w:lang w:val="en-US" w:eastAsia="zh-MO"/>
        </w:rPr>
        <w:t>–</w:t>
      </w:r>
      <w:r w:rsidRPr="00E40AD0">
        <w:rPr>
          <w:rFonts w:ascii="Verdana" w:hAnsi="Verdana" w:cs="Verdana"/>
          <w:b/>
          <w:bCs/>
          <w:sz w:val="20"/>
          <w:szCs w:val="20"/>
          <w:lang w:val="en-US"/>
        </w:rPr>
        <w:t xml:space="preserve"> Jun 17</w:t>
      </w:r>
      <w:r w:rsidR="00B41B64">
        <w:rPr>
          <w:rFonts w:ascii="Verdana" w:hAnsi="Verdana" w:cs="Verdana"/>
          <w:b/>
          <w:bCs/>
          <w:sz w:val="20"/>
          <w:szCs w:val="20"/>
          <w:lang w:val="en-US"/>
        </w:rPr>
        <w:br/>
        <w:t>Freelance work</w:t>
      </w:r>
    </w:p>
    <w:p w:rsidR="009E7116" w:rsidRDefault="009E7116">
      <w:pPr>
        <w:spacing w:after="0" w:line="240" w:lineRule="auto"/>
        <w:rPr>
          <w:rFonts w:ascii="Verdana" w:hAnsi="Verdana" w:cs="Verdana"/>
          <w:b/>
          <w:bCs/>
          <w:sz w:val="20"/>
          <w:szCs w:val="20"/>
          <w:lang w:val="en-US"/>
        </w:rPr>
      </w:pPr>
    </w:p>
    <w:p w:rsidR="009E7116" w:rsidRDefault="00776454" w:rsidP="00DB4375">
      <w:pPr>
        <w:spacing w:after="0" w:line="240" w:lineRule="auto"/>
        <w:rPr>
          <w:rFonts w:ascii="Verdana" w:eastAsia="PMingLiU" w:hAnsi="Verdana"/>
          <w:bCs/>
          <w:sz w:val="20"/>
          <w:szCs w:val="20"/>
          <w:lang w:val="en-US" w:eastAsia="zh-MO"/>
        </w:rPr>
      </w:pPr>
      <w:r w:rsidRPr="00DB4375">
        <w:rPr>
          <w:rFonts w:ascii="Verdana" w:hAnsi="Verdana" w:cs="Verdana"/>
          <w:b/>
          <w:bCs/>
          <w:lang w:val="en-US"/>
        </w:rPr>
        <w:t>Performance &amp; Career Management Officer</w:t>
      </w:r>
      <w:r w:rsidR="00E40AD0" w:rsidRPr="00DB4375">
        <w:rPr>
          <w:rFonts w:ascii="Verdana" w:hAnsi="Verdana" w:cs="Verdana"/>
          <w:b/>
          <w:bCs/>
          <w:sz w:val="20"/>
          <w:szCs w:val="20"/>
          <w:lang w:val="en-US"/>
        </w:rPr>
        <w:tab/>
      </w:r>
      <w:r w:rsidR="00AF2F84">
        <w:rPr>
          <w:rFonts w:ascii="Verdana" w:eastAsia="PMingLiU" w:hAnsi="Verdana"/>
          <w:bCs/>
          <w:sz w:val="20"/>
          <w:szCs w:val="20"/>
          <w:lang w:val="en-US" w:eastAsia="zh-MO"/>
        </w:rPr>
        <w:tab/>
      </w:r>
      <w:r w:rsidR="00AF2F84">
        <w:rPr>
          <w:rFonts w:ascii="Verdana" w:eastAsia="PMingLiU" w:hAnsi="Verdana"/>
          <w:bCs/>
          <w:sz w:val="20"/>
          <w:szCs w:val="20"/>
          <w:lang w:val="en-US" w:eastAsia="zh-MO"/>
        </w:rPr>
        <w:tab/>
      </w:r>
      <w:r w:rsidRPr="00E40AD0">
        <w:rPr>
          <w:rFonts w:ascii="Verdana" w:eastAsia="PMingLiU" w:hAnsi="Verdana"/>
          <w:b/>
          <w:sz w:val="20"/>
          <w:szCs w:val="20"/>
          <w:lang w:val="en-US" w:eastAsia="zh-MO"/>
        </w:rPr>
        <w:t>Nov 11 – Feb 17</w:t>
      </w:r>
      <w:r w:rsidR="00E40AD0">
        <w:rPr>
          <w:rFonts w:ascii="Verdana" w:eastAsia="PMingLiU" w:hAnsi="Verdana"/>
          <w:b/>
          <w:sz w:val="20"/>
          <w:szCs w:val="20"/>
          <w:lang w:val="en-US" w:eastAsia="zh-MO"/>
        </w:rPr>
        <w:br/>
      </w:r>
      <w:r w:rsidR="00E40AD0">
        <w:rPr>
          <w:rFonts w:ascii="Verdana" w:hAnsi="Verdana" w:cs="Verdana-Bold"/>
          <w:b/>
          <w:bCs/>
          <w:sz w:val="20"/>
          <w:szCs w:val="20"/>
          <w:lang w:val="en-US"/>
        </w:rPr>
        <w:t>Byblos Bank</w:t>
      </w:r>
    </w:p>
    <w:p w:rsidR="009E7116" w:rsidRDefault="009E7116">
      <w:pPr>
        <w:spacing w:after="0" w:line="240" w:lineRule="auto"/>
        <w:ind w:left="720"/>
        <w:rPr>
          <w:rFonts w:ascii="Verdana" w:eastAsia="PMingLiU" w:hAnsi="Verdana"/>
          <w:sz w:val="20"/>
          <w:szCs w:val="20"/>
          <w:lang w:eastAsia="zh-MO"/>
        </w:rPr>
      </w:pPr>
    </w:p>
    <w:p w:rsidR="009E7116" w:rsidRPr="00DB4375" w:rsidRDefault="00776454" w:rsidP="00E309A4">
      <w:pPr>
        <w:spacing w:after="0" w:line="240" w:lineRule="auto"/>
        <w:rPr>
          <w:rFonts w:ascii="Verdana" w:eastAsia="PMingLiU" w:hAnsi="Verdana"/>
          <w:b/>
          <w:bCs/>
          <w:i/>
          <w:iCs/>
          <w:sz w:val="20"/>
          <w:szCs w:val="20"/>
          <w:lang w:eastAsia="zh-MO"/>
        </w:rPr>
      </w:pPr>
      <w:r w:rsidRPr="00DB4375">
        <w:rPr>
          <w:rFonts w:ascii="Verdana" w:eastAsia="PMingLiU" w:hAnsi="Verdana"/>
          <w:b/>
          <w:bCs/>
          <w:i/>
          <w:iCs/>
          <w:sz w:val="20"/>
          <w:szCs w:val="20"/>
          <w:lang w:eastAsia="zh-MO"/>
        </w:rPr>
        <w:t xml:space="preserve">Responsible for the </w:t>
      </w:r>
      <w:r w:rsidR="00AF2F84" w:rsidRPr="00DB4375">
        <w:rPr>
          <w:rFonts w:ascii="Verdana" w:eastAsia="PMingLiU" w:hAnsi="Verdana"/>
          <w:b/>
          <w:bCs/>
          <w:i/>
          <w:iCs/>
          <w:sz w:val="20"/>
          <w:szCs w:val="20"/>
          <w:lang w:eastAsia="zh-MO"/>
        </w:rPr>
        <w:t xml:space="preserve">administration of </w:t>
      </w:r>
      <w:r w:rsidRPr="00DB4375">
        <w:rPr>
          <w:rFonts w:ascii="Verdana" w:eastAsia="PMingLiU" w:hAnsi="Verdana"/>
          <w:b/>
          <w:bCs/>
          <w:i/>
          <w:iCs/>
          <w:sz w:val="20"/>
          <w:szCs w:val="20"/>
          <w:lang w:eastAsia="zh-MO"/>
        </w:rPr>
        <w:t>Performance</w:t>
      </w:r>
      <w:r w:rsidRPr="00DB4375">
        <w:rPr>
          <w:rFonts w:ascii="Verdana" w:hAnsi="Verdana"/>
          <w:b/>
          <w:bCs/>
          <w:i/>
          <w:iCs/>
          <w:color w:val="4A186E"/>
          <w:sz w:val="20"/>
          <w:szCs w:val="20"/>
        </w:rPr>
        <w:t xml:space="preserve"> </w:t>
      </w:r>
      <w:r w:rsidRPr="00DB4375">
        <w:rPr>
          <w:rFonts w:ascii="Verdana" w:eastAsia="PMingLiU" w:hAnsi="Verdana"/>
          <w:b/>
          <w:bCs/>
          <w:i/>
          <w:iCs/>
          <w:sz w:val="20"/>
          <w:szCs w:val="20"/>
          <w:lang w:eastAsia="zh-MO"/>
        </w:rPr>
        <w:t>Management</w:t>
      </w:r>
      <w:r w:rsidR="00BA57EF" w:rsidRPr="00DB4375">
        <w:rPr>
          <w:rFonts w:ascii="Verdana" w:eastAsia="PMingLiU" w:hAnsi="Verdana"/>
          <w:b/>
          <w:bCs/>
          <w:i/>
          <w:iCs/>
          <w:sz w:val="20"/>
          <w:szCs w:val="20"/>
          <w:lang w:eastAsia="zh-MO"/>
        </w:rPr>
        <w:t xml:space="preserve"> </w:t>
      </w:r>
      <w:r w:rsidRPr="00DB4375">
        <w:rPr>
          <w:rFonts w:ascii="Verdana" w:eastAsia="PMingLiU" w:hAnsi="Verdana"/>
          <w:b/>
          <w:bCs/>
          <w:i/>
          <w:iCs/>
          <w:sz w:val="20"/>
          <w:szCs w:val="20"/>
          <w:lang w:eastAsia="zh-MO"/>
        </w:rPr>
        <w:t xml:space="preserve">for all staff, as well as </w:t>
      </w:r>
      <w:r w:rsidR="00E309A4" w:rsidRPr="00DB4375">
        <w:rPr>
          <w:rFonts w:ascii="Verdana" w:eastAsia="PMingLiU" w:hAnsi="Verdana"/>
          <w:b/>
          <w:bCs/>
          <w:i/>
          <w:iCs/>
          <w:sz w:val="20"/>
          <w:szCs w:val="20"/>
          <w:lang w:eastAsia="zh-MO"/>
        </w:rPr>
        <w:t>participating</w:t>
      </w:r>
      <w:r w:rsidRPr="00DB4375">
        <w:rPr>
          <w:rFonts w:ascii="Verdana" w:eastAsia="PMingLiU" w:hAnsi="Verdana"/>
          <w:b/>
          <w:bCs/>
          <w:i/>
          <w:iCs/>
          <w:sz w:val="20"/>
          <w:szCs w:val="20"/>
          <w:lang w:eastAsia="zh-MO"/>
        </w:rPr>
        <w:t xml:space="preserve"> in all activities related to career management processes.</w:t>
      </w:r>
    </w:p>
    <w:p w:rsidR="00747624" w:rsidRPr="00AF2F84" w:rsidRDefault="00776454" w:rsidP="00747624">
      <w:pPr>
        <w:spacing w:before="100" w:beforeAutospacing="1" w:after="100" w:afterAutospacing="1" w:line="240" w:lineRule="auto"/>
        <w:ind w:right="360"/>
        <w:rPr>
          <w:rFonts w:ascii="Verdana" w:eastAsia="PMingLiU" w:hAnsi="Verdana"/>
          <w:b/>
          <w:sz w:val="18"/>
          <w:szCs w:val="18"/>
          <w:lang w:val="en-US" w:eastAsia="zh-MO"/>
        </w:rPr>
      </w:pPr>
      <w:r w:rsidRPr="00AF2F84">
        <w:rPr>
          <w:rFonts w:ascii="Verdana" w:eastAsia="PMingLiU" w:hAnsi="Verdana"/>
          <w:b/>
          <w:sz w:val="18"/>
          <w:szCs w:val="18"/>
          <w:lang w:val="en-US" w:eastAsia="zh-MO"/>
        </w:rPr>
        <w:t>Tasks &amp; Responsibilities:</w:t>
      </w:r>
    </w:p>
    <w:p w:rsidR="00747624" w:rsidRDefault="00776454" w:rsidP="005945D8">
      <w:pPr>
        <w:pStyle w:val="ListParagraph"/>
        <w:numPr>
          <w:ilvl w:val="0"/>
          <w:numId w:val="7"/>
        </w:numPr>
        <w:spacing w:before="100" w:beforeAutospacing="1" w:after="0" w:afterAutospacing="1" w:line="240" w:lineRule="auto"/>
        <w:ind w:left="459" w:right="360" w:hanging="283"/>
        <w:rPr>
          <w:rFonts w:ascii="Verdana" w:hAnsi="Verdana" w:cs="Times New Roman"/>
          <w:sz w:val="20"/>
          <w:szCs w:val="20"/>
        </w:rPr>
      </w:pPr>
      <w:r w:rsidRPr="00747624">
        <w:rPr>
          <w:rFonts w:ascii="Verdana" w:hAnsi="Verdana" w:cs="Times New Roman"/>
          <w:sz w:val="20"/>
          <w:szCs w:val="20"/>
        </w:rPr>
        <w:t xml:space="preserve">Follow up on the Performance Management Process with managers in order </w:t>
      </w:r>
      <w:r w:rsidR="00747624" w:rsidRPr="00747624">
        <w:rPr>
          <w:rFonts w:ascii="Verdana" w:hAnsi="Verdana" w:cs="Times New Roman"/>
          <w:sz w:val="20"/>
          <w:szCs w:val="20"/>
        </w:rPr>
        <w:t>to ensure its full application.</w:t>
      </w:r>
    </w:p>
    <w:p w:rsidR="009E7116" w:rsidRPr="00747624" w:rsidRDefault="00776454" w:rsidP="005945D8">
      <w:pPr>
        <w:pStyle w:val="ListParagraph"/>
        <w:numPr>
          <w:ilvl w:val="0"/>
          <w:numId w:val="7"/>
        </w:numPr>
        <w:spacing w:before="100" w:beforeAutospacing="1" w:after="0" w:afterAutospacing="1" w:line="240" w:lineRule="auto"/>
        <w:ind w:left="459" w:right="360" w:hanging="283"/>
        <w:rPr>
          <w:rFonts w:ascii="Verdana" w:hAnsi="Verdana" w:cs="Times New Roman"/>
          <w:sz w:val="20"/>
          <w:szCs w:val="20"/>
        </w:rPr>
      </w:pPr>
      <w:r w:rsidRPr="00747624">
        <w:rPr>
          <w:rFonts w:ascii="Verdana" w:hAnsi="Verdana" w:cs="Times New Roman"/>
          <w:sz w:val="20"/>
          <w:szCs w:val="20"/>
        </w:rPr>
        <w:t xml:space="preserve">Assist </w:t>
      </w:r>
      <w:r w:rsidR="00BA57EF" w:rsidRPr="00747624">
        <w:rPr>
          <w:rFonts w:ascii="Verdana" w:hAnsi="Verdana" w:cs="Times New Roman"/>
          <w:sz w:val="20"/>
          <w:szCs w:val="20"/>
        </w:rPr>
        <w:t xml:space="preserve">the </w:t>
      </w:r>
      <w:r w:rsidRPr="00747624">
        <w:rPr>
          <w:rFonts w:ascii="Verdana" w:hAnsi="Verdana" w:cs="Times New Roman"/>
          <w:sz w:val="20"/>
          <w:szCs w:val="20"/>
        </w:rPr>
        <w:t>managers and employees in setting their objectives (</w:t>
      </w:r>
      <w:r w:rsidR="005945D8" w:rsidRPr="00747624">
        <w:rPr>
          <w:rFonts w:ascii="Verdana" w:hAnsi="Verdana" w:cs="Times New Roman"/>
          <w:sz w:val="20"/>
          <w:szCs w:val="20"/>
        </w:rPr>
        <w:t xml:space="preserve">to be </w:t>
      </w:r>
      <w:r w:rsidRPr="00747624">
        <w:rPr>
          <w:rFonts w:ascii="Verdana" w:hAnsi="Verdana" w:cs="Times New Roman"/>
          <w:sz w:val="20"/>
          <w:szCs w:val="20"/>
        </w:rPr>
        <w:t>linked to their divisions’/departments’ KPIs).</w:t>
      </w:r>
      <w:r w:rsidR="00BA57EF" w:rsidRPr="00747624">
        <w:rPr>
          <w:rFonts w:ascii="Verdana" w:hAnsi="Verdana" w:cs="Times New Roman"/>
          <w:sz w:val="20"/>
          <w:szCs w:val="20"/>
        </w:rPr>
        <w:t xml:space="preserve"> </w:t>
      </w:r>
      <w:r w:rsidRPr="00747624">
        <w:rPr>
          <w:rFonts w:ascii="Verdana" w:hAnsi="Verdana" w:cs="Times New Roman"/>
          <w:sz w:val="20"/>
          <w:szCs w:val="20"/>
        </w:rPr>
        <w:t>Validate that the performance management objectives are S</w:t>
      </w:r>
      <w:r w:rsidR="005945D8" w:rsidRPr="00747624">
        <w:rPr>
          <w:rFonts w:ascii="Verdana" w:hAnsi="Verdana" w:cs="Times New Roman"/>
          <w:sz w:val="20"/>
          <w:szCs w:val="20"/>
        </w:rPr>
        <w:t>.</w:t>
      </w:r>
      <w:r w:rsidRPr="00747624">
        <w:rPr>
          <w:rFonts w:ascii="Verdana" w:hAnsi="Verdana" w:cs="Times New Roman"/>
          <w:sz w:val="20"/>
          <w:szCs w:val="20"/>
        </w:rPr>
        <w:t>M</w:t>
      </w:r>
      <w:r w:rsidR="005945D8" w:rsidRPr="00747624">
        <w:rPr>
          <w:rFonts w:ascii="Verdana" w:hAnsi="Verdana" w:cs="Times New Roman"/>
          <w:sz w:val="20"/>
          <w:szCs w:val="20"/>
        </w:rPr>
        <w:t>.</w:t>
      </w:r>
      <w:r w:rsidRPr="00747624">
        <w:rPr>
          <w:rFonts w:ascii="Verdana" w:hAnsi="Verdana" w:cs="Times New Roman"/>
          <w:sz w:val="20"/>
          <w:szCs w:val="20"/>
        </w:rPr>
        <w:t>A</w:t>
      </w:r>
      <w:r w:rsidR="005945D8" w:rsidRPr="00747624">
        <w:rPr>
          <w:rFonts w:ascii="Verdana" w:hAnsi="Verdana" w:cs="Times New Roman"/>
          <w:sz w:val="20"/>
          <w:szCs w:val="20"/>
        </w:rPr>
        <w:t>.</w:t>
      </w:r>
      <w:r w:rsidRPr="00747624">
        <w:rPr>
          <w:rFonts w:ascii="Verdana" w:hAnsi="Verdana" w:cs="Times New Roman"/>
          <w:sz w:val="20"/>
          <w:szCs w:val="20"/>
        </w:rPr>
        <w:t>R</w:t>
      </w:r>
      <w:r w:rsidR="005945D8" w:rsidRPr="00747624">
        <w:rPr>
          <w:rFonts w:ascii="Verdana" w:hAnsi="Verdana" w:cs="Times New Roman"/>
          <w:sz w:val="20"/>
          <w:szCs w:val="20"/>
        </w:rPr>
        <w:t>.</w:t>
      </w:r>
      <w:r w:rsidRPr="00747624">
        <w:rPr>
          <w:rFonts w:ascii="Verdana" w:hAnsi="Verdana" w:cs="Times New Roman"/>
          <w:sz w:val="20"/>
          <w:szCs w:val="20"/>
        </w:rPr>
        <w:t>T</w:t>
      </w:r>
      <w:r w:rsidR="005945D8" w:rsidRPr="00747624">
        <w:rPr>
          <w:rFonts w:ascii="Verdana" w:hAnsi="Verdana" w:cs="Times New Roman"/>
          <w:sz w:val="20"/>
          <w:szCs w:val="20"/>
        </w:rPr>
        <w:t>.</w:t>
      </w:r>
      <w:r w:rsidRPr="00747624">
        <w:rPr>
          <w:rFonts w:ascii="Verdana" w:hAnsi="Verdana" w:cs="Times New Roman"/>
          <w:sz w:val="20"/>
          <w:szCs w:val="20"/>
        </w:rPr>
        <w:t xml:space="preserve"> and aligned </w:t>
      </w:r>
      <w:r w:rsidR="005945D8" w:rsidRPr="00747624">
        <w:rPr>
          <w:rFonts w:ascii="Verdana" w:hAnsi="Verdana" w:cs="Times New Roman"/>
          <w:sz w:val="20"/>
          <w:szCs w:val="20"/>
        </w:rPr>
        <w:t>to</w:t>
      </w:r>
      <w:r w:rsidRPr="00747624">
        <w:rPr>
          <w:rFonts w:ascii="Verdana" w:hAnsi="Verdana" w:cs="Times New Roman"/>
          <w:sz w:val="20"/>
          <w:szCs w:val="20"/>
        </w:rPr>
        <w:t xml:space="preserve"> the Division/Department’s objectives.</w:t>
      </w:r>
    </w:p>
    <w:p w:rsidR="009E7116" w:rsidRDefault="00776454">
      <w:pPr>
        <w:numPr>
          <w:ilvl w:val="0"/>
          <w:numId w:val="7"/>
        </w:numPr>
        <w:spacing w:after="0" w:line="240" w:lineRule="auto"/>
        <w:ind w:left="459" w:hanging="283"/>
        <w:rPr>
          <w:rFonts w:ascii="Verdana" w:hAnsi="Verdana" w:cs="Times New Roman"/>
          <w:sz w:val="20"/>
          <w:szCs w:val="20"/>
        </w:rPr>
      </w:pPr>
      <w:r>
        <w:rPr>
          <w:rFonts w:ascii="Verdana" w:hAnsi="Verdana" w:cs="Times New Roman"/>
          <w:sz w:val="20"/>
          <w:szCs w:val="20"/>
        </w:rPr>
        <w:t>Generate figures and reports related to Performance Management and prepare action plans accordingly.</w:t>
      </w:r>
    </w:p>
    <w:p w:rsidR="009E7116" w:rsidRDefault="00776454" w:rsidP="005945D8">
      <w:pPr>
        <w:numPr>
          <w:ilvl w:val="0"/>
          <w:numId w:val="7"/>
        </w:numPr>
        <w:spacing w:after="0" w:line="240" w:lineRule="auto"/>
        <w:ind w:left="459" w:hanging="283"/>
        <w:rPr>
          <w:rFonts w:ascii="Verdana" w:hAnsi="Verdana" w:cs="Times New Roman"/>
          <w:sz w:val="20"/>
          <w:szCs w:val="20"/>
        </w:rPr>
      </w:pPr>
      <w:r>
        <w:rPr>
          <w:rFonts w:ascii="Verdana" w:hAnsi="Verdana" w:cs="Times New Roman"/>
          <w:sz w:val="20"/>
          <w:szCs w:val="20"/>
        </w:rPr>
        <w:t xml:space="preserve">Follow up with employees and managers on the </w:t>
      </w:r>
      <w:r w:rsidR="005945D8">
        <w:rPr>
          <w:rFonts w:ascii="Verdana" w:hAnsi="Verdana" w:cs="Times New Roman"/>
          <w:sz w:val="20"/>
          <w:szCs w:val="20"/>
        </w:rPr>
        <w:t>performance and prepare action plans accordingly.</w:t>
      </w:r>
    </w:p>
    <w:p w:rsidR="009E7116" w:rsidRDefault="005945D8" w:rsidP="005B7CF1">
      <w:pPr>
        <w:numPr>
          <w:ilvl w:val="0"/>
          <w:numId w:val="7"/>
        </w:numPr>
        <w:spacing w:after="0" w:line="240" w:lineRule="auto"/>
        <w:ind w:left="459" w:hanging="283"/>
        <w:rPr>
          <w:rFonts w:ascii="Verdana" w:hAnsi="Verdana" w:cs="Times New Roman"/>
          <w:sz w:val="20"/>
          <w:szCs w:val="20"/>
        </w:rPr>
      </w:pPr>
      <w:r>
        <w:rPr>
          <w:rFonts w:ascii="Verdana" w:hAnsi="Verdana" w:cs="Times New Roman"/>
          <w:sz w:val="20"/>
          <w:szCs w:val="20"/>
        </w:rPr>
        <w:t>F</w:t>
      </w:r>
      <w:r w:rsidR="00776454">
        <w:rPr>
          <w:rFonts w:ascii="Verdana" w:hAnsi="Verdana" w:cs="Times New Roman"/>
          <w:sz w:val="20"/>
          <w:szCs w:val="20"/>
        </w:rPr>
        <w:t>acilitate the use of different modules on HRMS</w:t>
      </w:r>
      <w:r>
        <w:rPr>
          <w:rFonts w:ascii="Verdana" w:hAnsi="Verdana" w:cs="Times New Roman"/>
          <w:sz w:val="20"/>
          <w:szCs w:val="20"/>
        </w:rPr>
        <w:t xml:space="preserve"> (</w:t>
      </w:r>
      <w:r w:rsidR="005B7CF1">
        <w:rPr>
          <w:rFonts w:ascii="Verdana" w:hAnsi="Verdana" w:cs="Times New Roman"/>
          <w:sz w:val="20"/>
          <w:szCs w:val="20"/>
        </w:rPr>
        <w:t>PeopleSoft</w:t>
      </w:r>
      <w:r>
        <w:rPr>
          <w:rFonts w:ascii="Verdana" w:hAnsi="Verdana" w:cs="Times New Roman"/>
          <w:sz w:val="20"/>
          <w:szCs w:val="20"/>
        </w:rPr>
        <w:t xml:space="preserve">: </w:t>
      </w:r>
      <w:r w:rsidR="005B7CF1">
        <w:rPr>
          <w:rFonts w:ascii="Verdana" w:hAnsi="Verdana" w:cs="Times New Roman"/>
          <w:sz w:val="20"/>
          <w:szCs w:val="20"/>
        </w:rPr>
        <w:t>E-</w:t>
      </w:r>
      <w:r>
        <w:rPr>
          <w:rFonts w:ascii="Verdana" w:hAnsi="Verdana" w:cs="Times New Roman"/>
          <w:sz w:val="20"/>
          <w:szCs w:val="20"/>
        </w:rPr>
        <w:t>performance, workforce development, workforce administration…)</w:t>
      </w:r>
      <w:r w:rsidR="00776454">
        <w:rPr>
          <w:rFonts w:ascii="Verdana" w:hAnsi="Verdana" w:cs="Times New Roman"/>
          <w:sz w:val="20"/>
          <w:szCs w:val="20"/>
        </w:rPr>
        <w:t>.</w:t>
      </w:r>
    </w:p>
    <w:p w:rsidR="009E7116" w:rsidRDefault="00776454" w:rsidP="00B80C1A">
      <w:pPr>
        <w:numPr>
          <w:ilvl w:val="0"/>
          <w:numId w:val="7"/>
        </w:numPr>
        <w:spacing w:after="0" w:line="240" w:lineRule="auto"/>
        <w:ind w:left="459" w:hanging="283"/>
        <w:rPr>
          <w:rFonts w:ascii="Verdana" w:hAnsi="Verdana" w:cs="Times New Roman"/>
          <w:sz w:val="20"/>
          <w:szCs w:val="20"/>
        </w:rPr>
      </w:pPr>
      <w:r>
        <w:rPr>
          <w:rFonts w:ascii="Verdana" w:hAnsi="Verdana" w:cs="Times New Roman"/>
          <w:sz w:val="20"/>
          <w:szCs w:val="20"/>
        </w:rPr>
        <w:lastRenderedPageBreak/>
        <w:t>Create Job Profiles on PeopleSoft and identif</w:t>
      </w:r>
      <w:r w:rsidR="00B80C1A">
        <w:rPr>
          <w:rFonts w:ascii="Verdana" w:hAnsi="Verdana" w:cs="Times New Roman"/>
          <w:sz w:val="20"/>
          <w:szCs w:val="20"/>
        </w:rPr>
        <w:t>y the adequate</w:t>
      </w:r>
      <w:r>
        <w:rPr>
          <w:rFonts w:ascii="Verdana" w:hAnsi="Verdana" w:cs="Times New Roman"/>
          <w:sz w:val="20"/>
          <w:szCs w:val="20"/>
        </w:rPr>
        <w:t xml:space="preserve"> </w:t>
      </w:r>
      <w:r w:rsidR="00B80C1A">
        <w:rPr>
          <w:rFonts w:ascii="Verdana" w:hAnsi="Verdana" w:cs="Times New Roman"/>
          <w:sz w:val="20"/>
          <w:szCs w:val="20"/>
        </w:rPr>
        <w:t xml:space="preserve">definitions and levels of </w:t>
      </w:r>
      <w:r>
        <w:rPr>
          <w:rFonts w:ascii="Verdana" w:hAnsi="Verdana" w:cs="Times New Roman"/>
          <w:sz w:val="20"/>
          <w:szCs w:val="20"/>
        </w:rPr>
        <w:t>competencies</w:t>
      </w:r>
      <w:r w:rsidR="00B80C1A">
        <w:rPr>
          <w:rFonts w:ascii="Verdana" w:hAnsi="Verdana" w:cs="Times New Roman"/>
          <w:sz w:val="20"/>
          <w:szCs w:val="20"/>
        </w:rPr>
        <w:t xml:space="preserve"> for each job</w:t>
      </w:r>
      <w:r>
        <w:rPr>
          <w:rFonts w:ascii="Verdana" w:hAnsi="Verdana" w:cs="Times New Roman"/>
          <w:sz w:val="20"/>
          <w:szCs w:val="20"/>
        </w:rPr>
        <w:t xml:space="preserve"> </w:t>
      </w:r>
      <w:r w:rsidR="00B80C1A">
        <w:rPr>
          <w:rFonts w:ascii="Verdana" w:hAnsi="Verdana" w:cs="Times New Roman"/>
          <w:sz w:val="20"/>
          <w:szCs w:val="20"/>
        </w:rPr>
        <w:t>from</w:t>
      </w:r>
      <w:r>
        <w:rPr>
          <w:rFonts w:ascii="Verdana" w:hAnsi="Verdana" w:cs="Times New Roman"/>
          <w:sz w:val="20"/>
          <w:szCs w:val="20"/>
        </w:rPr>
        <w:t xml:space="preserve"> the Competency Dictionary</w:t>
      </w:r>
    </w:p>
    <w:p w:rsidR="009E7116" w:rsidRDefault="00776454">
      <w:pPr>
        <w:numPr>
          <w:ilvl w:val="0"/>
          <w:numId w:val="7"/>
        </w:numPr>
        <w:spacing w:after="0" w:line="240" w:lineRule="auto"/>
        <w:ind w:left="459" w:hanging="283"/>
        <w:rPr>
          <w:rFonts w:ascii="Verdana" w:hAnsi="Verdana" w:cs="Times New Roman"/>
          <w:sz w:val="20"/>
          <w:szCs w:val="20"/>
        </w:rPr>
      </w:pPr>
      <w:r>
        <w:rPr>
          <w:rFonts w:ascii="Verdana" w:hAnsi="Verdana" w:cs="Times New Roman"/>
          <w:sz w:val="20"/>
          <w:szCs w:val="20"/>
        </w:rPr>
        <w:t>Assist in identifying high potentials in each division/department/Branch</w:t>
      </w:r>
    </w:p>
    <w:p w:rsidR="009E7116" w:rsidRDefault="00B80C1A" w:rsidP="00DA10F0">
      <w:pPr>
        <w:numPr>
          <w:ilvl w:val="0"/>
          <w:numId w:val="7"/>
        </w:numPr>
        <w:spacing w:after="0" w:line="240" w:lineRule="auto"/>
        <w:ind w:left="459" w:hanging="283"/>
        <w:rPr>
          <w:rFonts w:ascii="Verdana" w:hAnsi="Verdana" w:cs="Times New Roman"/>
          <w:sz w:val="20"/>
          <w:szCs w:val="20"/>
        </w:rPr>
      </w:pPr>
      <w:r>
        <w:rPr>
          <w:rFonts w:ascii="Verdana" w:hAnsi="Verdana" w:cs="Times New Roman"/>
          <w:sz w:val="20"/>
          <w:szCs w:val="20"/>
        </w:rPr>
        <w:t xml:space="preserve">Propose </w:t>
      </w:r>
      <w:r w:rsidR="00776454">
        <w:rPr>
          <w:rFonts w:ascii="Verdana" w:hAnsi="Verdana" w:cs="Times New Roman"/>
          <w:sz w:val="20"/>
          <w:szCs w:val="20"/>
        </w:rPr>
        <w:t xml:space="preserve">potential candidates for internal </w:t>
      </w:r>
      <w:r>
        <w:rPr>
          <w:rFonts w:ascii="Verdana" w:hAnsi="Verdana" w:cs="Times New Roman"/>
          <w:sz w:val="20"/>
          <w:szCs w:val="20"/>
        </w:rPr>
        <w:t>redeployment</w:t>
      </w:r>
      <w:r w:rsidR="00DA10F0">
        <w:rPr>
          <w:rFonts w:ascii="Verdana" w:hAnsi="Verdana" w:cs="Times New Roman"/>
          <w:sz w:val="20"/>
          <w:szCs w:val="20"/>
        </w:rPr>
        <w:t xml:space="preserve"> or internal hiring</w:t>
      </w:r>
      <w:r w:rsidR="00776454">
        <w:rPr>
          <w:rFonts w:ascii="Verdana" w:hAnsi="Verdana" w:cs="Times New Roman"/>
          <w:sz w:val="20"/>
          <w:szCs w:val="20"/>
        </w:rPr>
        <w:t>, based on performance results</w:t>
      </w:r>
      <w:r w:rsidR="00DA10F0">
        <w:rPr>
          <w:rFonts w:ascii="Verdana" w:hAnsi="Verdana" w:cs="Times New Roman"/>
          <w:sz w:val="20"/>
          <w:szCs w:val="20"/>
        </w:rPr>
        <w:t>, and job-fit</w:t>
      </w:r>
      <w:r w:rsidR="005B7CF1">
        <w:rPr>
          <w:rFonts w:ascii="Verdana" w:hAnsi="Verdana" w:cs="Times New Roman"/>
          <w:sz w:val="20"/>
          <w:szCs w:val="20"/>
        </w:rPr>
        <w:t>.</w:t>
      </w:r>
    </w:p>
    <w:p w:rsidR="009E7116" w:rsidRDefault="00776454" w:rsidP="00DA10F0">
      <w:pPr>
        <w:numPr>
          <w:ilvl w:val="0"/>
          <w:numId w:val="7"/>
        </w:numPr>
        <w:spacing w:after="0" w:line="240" w:lineRule="auto"/>
        <w:ind w:left="459" w:hanging="283"/>
        <w:rPr>
          <w:rFonts w:ascii="Verdana" w:hAnsi="Verdana" w:cs="Times New Roman"/>
          <w:sz w:val="20"/>
          <w:szCs w:val="20"/>
        </w:rPr>
      </w:pPr>
      <w:r>
        <w:rPr>
          <w:rFonts w:ascii="Verdana" w:hAnsi="Verdana" w:cs="Times New Roman"/>
          <w:sz w:val="20"/>
          <w:szCs w:val="20"/>
        </w:rPr>
        <w:t>Develop Individual Development Plans</w:t>
      </w:r>
      <w:r w:rsidR="00DA10F0">
        <w:rPr>
          <w:rFonts w:ascii="Verdana" w:hAnsi="Verdana" w:cs="Times New Roman"/>
          <w:sz w:val="20"/>
          <w:szCs w:val="20"/>
        </w:rPr>
        <w:t xml:space="preserve"> (IDP)</w:t>
      </w:r>
      <w:r>
        <w:rPr>
          <w:rFonts w:ascii="Verdana" w:hAnsi="Verdana" w:cs="Times New Roman"/>
          <w:sz w:val="20"/>
          <w:szCs w:val="20"/>
        </w:rPr>
        <w:t xml:space="preserve"> in coordination with the Talent Development</w:t>
      </w:r>
      <w:r w:rsidR="00DA10F0">
        <w:rPr>
          <w:rFonts w:ascii="Verdana" w:hAnsi="Verdana" w:cs="Times New Roman"/>
          <w:sz w:val="20"/>
          <w:szCs w:val="20"/>
        </w:rPr>
        <w:t xml:space="preserve"> unit</w:t>
      </w:r>
      <w:r>
        <w:rPr>
          <w:rFonts w:ascii="Verdana" w:hAnsi="Verdana" w:cs="Times New Roman"/>
          <w:sz w:val="20"/>
          <w:szCs w:val="20"/>
        </w:rPr>
        <w:t xml:space="preserve"> </w:t>
      </w:r>
    </w:p>
    <w:p w:rsidR="009E7116" w:rsidRDefault="00776454">
      <w:pPr>
        <w:numPr>
          <w:ilvl w:val="0"/>
          <w:numId w:val="7"/>
        </w:numPr>
        <w:spacing w:after="0" w:line="240" w:lineRule="auto"/>
        <w:ind w:left="459" w:hanging="283"/>
        <w:rPr>
          <w:rFonts w:ascii="Verdana" w:hAnsi="Verdana" w:cs="Times New Roman"/>
          <w:sz w:val="20"/>
          <w:szCs w:val="20"/>
        </w:rPr>
      </w:pPr>
      <w:r>
        <w:rPr>
          <w:rFonts w:ascii="Verdana" w:hAnsi="Verdana" w:cs="Times New Roman"/>
          <w:sz w:val="20"/>
          <w:szCs w:val="20"/>
        </w:rPr>
        <w:t>Plan &amp; Coordinate the rotations of employees pursuing career development activities</w:t>
      </w:r>
    </w:p>
    <w:p w:rsidR="009E7116" w:rsidRDefault="00776454">
      <w:pPr>
        <w:numPr>
          <w:ilvl w:val="0"/>
          <w:numId w:val="7"/>
        </w:numPr>
        <w:spacing w:after="0" w:line="240" w:lineRule="auto"/>
        <w:ind w:left="459" w:hanging="283"/>
        <w:rPr>
          <w:rFonts w:ascii="Verdana" w:hAnsi="Verdana" w:cs="Times New Roman"/>
          <w:sz w:val="20"/>
          <w:szCs w:val="20"/>
        </w:rPr>
      </w:pPr>
      <w:r>
        <w:rPr>
          <w:rFonts w:ascii="Verdana" w:hAnsi="Verdana" w:cs="Times New Roman"/>
          <w:sz w:val="20"/>
          <w:szCs w:val="20"/>
        </w:rPr>
        <w:t>Execute &amp; control all temporary transfers’ assignments upon staff shortage</w:t>
      </w:r>
    </w:p>
    <w:p w:rsidR="009E7116" w:rsidRDefault="009E7116">
      <w:pPr>
        <w:spacing w:after="0" w:line="240" w:lineRule="auto"/>
        <w:ind w:left="459"/>
        <w:rPr>
          <w:rFonts w:ascii="Verdana" w:hAnsi="Verdana" w:cs="Times New Roman"/>
          <w:sz w:val="20"/>
          <w:szCs w:val="20"/>
        </w:rPr>
      </w:pPr>
    </w:p>
    <w:p w:rsidR="009E7116" w:rsidRPr="004D7088" w:rsidRDefault="009E7116">
      <w:pPr>
        <w:spacing w:after="0" w:line="240" w:lineRule="auto"/>
        <w:rPr>
          <w:rFonts w:ascii="Verdana" w:hAnsi="Verdana" w:cs="Verdana"/>
          <w:sz w:val="20"/>
          <w:szCs w:val="20"/>
          <w:lang w:val="en-US"/>
        </w:rPr>
      </w:pPr>
    </w:p>
    <w:p w:rsidR="009E7116" w:rsidRDefault="00776454" w:rsidP="00C71B22">
      <w:pPr>
        <w:spacing w:after="0" w:line="240" w:lineRule="auto"/>
        <w:rPr>
          <w:rFonts w:ascii="Verdana" w:eastAsia="PMingLiU" w:hAnsi="Verdana"/>
          <w:bCs/>
          <w:sz w:val="20"/>
          <w:szCs w:val="20"/>
          <w:lang w:val="en-US" w:eastAsia="zh-MO"/>
        </w:rPr>
      </w:pPr>
      <w:r w:rsidRPr="00DB4375">
        <w:rPr>
          <w:rFonts w:ascii="Verdana" w:hAnsi="Verdana" w:cs="Verdana"/>
          <w:b/>
          <w:bCs/>
          <w:lang w:val="en-US"/>
        </w:rPr>
        <w:t>HR Consultant</w:t>
      </w:r>
      <w:r w:rsidR="00737C6A" w:rsidRPr="00C71B22">
        <w:rPr>
          <w:rFonts w:ascii="Arial" w:eastAsia="PMingLiU" w:hAnsi="Arial"/>
          <w:bCs/>
          <w:lang w:val="en-US" w:eastAsia="zh-MO"/>
        </w:rPr>
        <w:tab/>
      </w:r>
      <w:r w:rsidR="00E40AD0">
        <w:rPr>
          <w:rFonts w:ascii="Arial" w:eastAsia="PMingLiU" w:hAnsi="Arial"/>
          <w:bCs/>
          <w:sz w:val="24"/>
          <w:szCs w:val="24"/>
          <w:lang w:val="en-US" w:eastAsia="zh-MO"/>
        </w:rPr>
        <w:tab/>
      </w:r>
      <w:r w:rsidR="00E40AD0">
        <w:rPr>
          <w:rFonts w:ascii="Arial" w:eastAsia="PMingLiU" w:hAnsi="Arial"/>
          <w:bCs/>
          <w:sz w:val="24"/>
          <w:szCs w:val="24"/>
          <w:lang w:val="en-US" w:eastAsia="zh-MO"/>
        </w:rPr>
        <w:tab/>
      </w:r>
      <w:r w:rsidR="005F32A3">
        <w:rPr>
          <w:rFonts w:ascii="Arial" w:eastAsia="PMingLiU" w:hAnsi="Arial"/>
          <w:bCs/>
          <w:sz w:val="24"/>
          <w:szCs w:val="24"/>
          <w:lang w:val="en-US" w:eastAsia="zh-MO"/>
        </w:rPr>
        <w:tab/>
      </w:r>
      <w:r w:rsidR="005F32A3">
        <w:rPr>
          <w:rFonts w:ascii="Arial" w:eastAsia="PMingLiU" w:hAnsi="Arial"/>
          <w:bCs/>
          <w:sz w:val="24"/>
          <w:szCs w:val="24"/>
          <w:lang w:val="en-US" w:eastAsia="zh-MO"/>
        </w:rPr>
        <w:tab/>
      </w:r>
      <w:r w:rsidR="005F32A3">
        <w:rPr>
          <w:rFonts w:ascii="Arial" w:eastAsia="PMingLiU" w:hAnsi="Arial"/>
          <w:bCs/>
          <w:sz w:val="24"/>
          <w:szCs w:val="24"/>
          <w:lang w:val="en-US" w:eastAsia="zh-MO"/>
        </w:rPr>
        <w:tab/>
      </w:r>
      <w:r w:rsidR="00C71B22">
        <w:rPr>
          <w:rFonts w:ascii="Arial" w:eastAsia="PMingLiU" w:hAnsi="Arial"/>
          <w:bCs/>
          <w:sz w:val="24"/>
          <w:szCs w:val="24"/>
          <w:lang w:val="en-US" w:eastAsia="zh-MO"/>
        </w:rPr>
        <w:tab/>
      </w:r>
      <w:r w:rsidR="00C71B22">
        <w:rPr>
          <w:rFonts w:ascii="Arial" w:eastAsia="PMingLiU" w:hAnsi="Arial"/>
          <w:bCs/>
          <w:sz w:val="24"/>
          <w:szCs w:val="24"/>
          <w:lang w:val="en-US" w:eastAsia="zh-MO"/>
        </w:rPr>
        <w:tab/>
      </w:r>
      <w:r w:rsidRPr="00E40AD0">
        <w:rPr>
          <w:rFonts w:ascii="Verdana" w:eastAsia="PMingLiU" w:hAnsi="Verdana"/>
          <w:b/>
          <w:sz w:val="20"/>
          <w:szCs w:val="20"/>
          <w:lang w:val="en-US" w:eastAsia="zh-MO"/>
        </w:rPr>
        <w:t xml:space="preserve">Jul 11 - Aug </w:t>
      </w:r>
      <w:r w:rsidR="004D7088" w:rsidRPr="00E40AD0">
        <w:rPr>
          <w:rFonts w:ascii="Verdana" w:eastAsia="PMingLiU" w:hAnsi="Verdana"/>
          <w:b/>
          <w:sz w:val="20"/>
          <w:szCs w:val="20"/>
          <w:lang w:val="en-US" w:eastAsia="zh-MO"/>
        </w:rPr>
        <w:t>11</w:t>
      </w:r>
      <w:r w:rsidR="004D7088">
        <w:rPr>
          <w:rFonts w:ascii="Arial" w:eastAsia="PMingLiU" w:hAnsi="Arial"/>
          <w:bCs/>
          <w:sz w:val="24"/>
          <w:szCs w:val="24"/>
          <w:lang w:val="en-US" w:eastAsia="zh-MO"/>
        </w:rPr>
        <w:br/>
      </w:r>
      <w:r>
        <w:rPr>
          <w:rFonts w:ascii="Verdana" w:hAnsi="Verdana" w:cs="Verdana"/>
          <w:b/>
          <w:bCs/>
          <w:sz w:val="20"/>
          <w:szCs w:val="20"/>
          <w:lang w:val="en-US"/>
        </w:rPr>
        <w:t>RH Partners (PSMJ Consultants SARL)</w:t>
      </w:r>
      <w:r>
        <w:rPr>
          <w:rFonts w:ascii="Verdana" w:hAnsi="Verdana" w:cs="Verdana"/>
          <w:sz w:val="20"/>
          <w:szCs w:val="20"/>
          <w:lang w:val="en-US"/>
        </w:rPr>
        <w:t xml:space="preserve"> </w:t>
      </w:r>
      <w:r>
        <w:rPr>
          <w:rFonts w:ascii="Verdana" w:hAnsi="Verdana" w:cs="Verdana"/>
          <w:sz w:val="20"/>
          <w:szCs w:val="20"/>
          <w:lang w:val="en-US"/>
        </w:rPr>
        <w:tab/>
      </w:r>
      <w:r w:rsidR="00E40AD0">
        <w:rPr>
          <w:rFonts w:ascii="Verdana" w:hAnsi="Verdana" w:cs="Verdana"/>
          <w:sz w:val="20"/>
          <w:szCs w:val="20"/>
          <w:lang w:val="en-US"/>
        </w:rPr>
        <w:br/>
      </w:r>
    </w:p>
    <w:p w:rsidR="009E7116" w:rsidRDefault="00776454">
      <w:pPr>
        <w:pStyle w:val="ListParagraph"/>
        <w:numPr>
          <w:ilvl w:val="0"/>
          <w:numId w:val="4"/>
        </w:numPr>
        <w:autoSpaceDE w:val="0"/>
        <w:autoSpaceDN w:val="0"/>
        <w:adjustRightInd w:val="0"/>
        <w:spacing w:after="0" w:line="240" w:lineRule="auto"/>
        <w:ind w:left="360"/>
        <w:jc w:val="both"/>
        <w:rPr>
          <w:rFonts w:ascii="Verdana" w:hAnsi="Verdana" w:cs="Verdana"/>
          <w:sz w:val="20"/>
          <w:szCs w:val="20"/>
          <w:lang w:val="en-US"/>
        </w:rPr>
      </w:pPr>
      <w:r>
        <w:rPr>
          <w:rFonts w:ascii="Verdana" w:hAnsi="Verdana" w:cs="Verdana"/>
          <w:sz w:val="20"/>
          <w:szCs w:val="20"/>
          <w:lang w:val="en-US"/>
        </w:rPr>
        <w:t>Create a comprehensive job description based on hiring manager specifications to be used to present to candidates and use in job postings.</w:t>
      </w:r>
    </w:p>
    <w:p w:rsidR="009E7116" w:rsidRDefault="00776454">
      <w:pPr>
        <w:pStyle w:val="ListParagraph"/>
        <w:numPr>
          <w:ilvl w:val="0"/>
          <w:numId w:val="4"/>
        </w:numPr>
        <w:autoSpaceDE w:val="0"/>
        <w:autoSpaceDN w:val="0"/>
        <w:adjustRightInd w:val="0"/>
        <w:spacing w:after="0" w:line="240" w:lineRule="auto"/>
        <w:ind w:left="360"/>
        <w:jc w:val="both"/>
        <w:rPr>
          <w:rFonts w:ascii="Verdana" w:hAnsi="Verdana" w:cs="Verdana"/>
          <w:sz w:val="20"/>
          <w:szCs w:val="20"/>
          <w:lang w:val="en-US"/>
        </w:rPr>
      </w:pPr>
      <w:r>
        <w:rPr>
          <w:rFonts w:ascii="Verdana" w:hAnsi="Verdana" w:cs="Verdana"/>
          <w:sz w:val="20"/>
          <w:szCs w:val="20"/>
          <w:lang w:val="en-US"/>
        </w:rPr>
        <w:t>Source and screen candidates using a variety of innovative techniques such as: LinkedIn, Monster Gulf…</w:t>
      </w:r>
    </w:p>
    <w:p w:rsidR="009E7116" w:rsidRDefault="00776454">
      <w:pPr>
        <w:pStyle w:val="ListParagraph"/>
        <w:numPr>
          <w:ilvl w:val="0"/>
          <w:numId w:val="4"/>
        </w:numPr>
        <w:autoSpaceDE w:val="0"/>
        <w:autoSpaceDN w:val="0"/>
        <w:adjustRightInd w:val="0"/>
        <w:spacing w:after="0" w:line="240" w:lineRule="auto"/>
        <w:ind w:left="360"/>
        <w:jc w:val="both"/>
        <w:rPr>
          <w:rFonts w:ascii="Verdana" w:hAnsi="Verdana" w:cs="Verdana"/>
          <w:sz w:val="20"/>
          <w:szCs w:val="20"/>
          <w:lang w:val="en-US"/>
        </w:rPr>
      </w:pPr>
      <w:r>
        <w:rPr>
          <w:rFonts w:ascii="Verdana" w:hAnsi="Verdana" w:cs="Verdana"/>
          <w:sz w:val="20"/>
          <w:szCs w:val="20"/>
          <w:lang w:val="en-US"/>
        </w:rPr>
        <w:t>Handle the recruitment process namely sourcing, interviewing and selection of candidates suitable for the job vacancy.</w:t>
      </w:r>
    </w:p>
    <w:p w:rsidR="009E7116" w:rsidRDefault="00776454">
      <w:pPr>
        <w:pStyle w:val="ListParagraph"/>
        <w:numPr>
          <w:ilvl w:val="0"/>
          <w:numId w:val="4"/>
        </w:numPr>
        <w:autoSpaceDE w:val="0"/>
        <w:autoSpaceDN w:val="0"/>
        <w:adjustRightInd w:val="0"/>
        <w:spacing w:after="0" w:line="240" w:lineRule="auto"/>
        <w:ind w:left="360"/>
        <w:jc w:val="both"/>
        <w:rPr>
          <w:rFonts w:ascii="Verdana" w:hAnsi="Verdana" w:cs="Verdana"/>
          <w:sz w:val="20"/>
          <w:szCs w:val="20"/>
          <w:lang w:val="en-US"/>
        </w:rPr>
      </w:pPr>
      <w:r>
        <w:rPr>
          <w:rFonts w:ascii="Verdana" w:hAnsi="Verdana" w:cs="Verdana"/>
          <w:sz w:val="20"/>
          <w:szCs w:val="20"/>
          <w:lang w:val="en-US"/>
        </w:rPr>
        <w:t xml:space="preserve">Act as single point of contact for designated candidates for all recruiting related questions and concerns. </w:t>
      </w:r>
    </w:p>
    <w:p w:rsidR="009E7116" w:rsidRDefault="00776454">
      <w:pPr>
        <w:pStyle w:val="ListParagraph"/>
        <w:numPr>
          <w:ilvl w:val="0"/>
          <w:numId w:val="4"/>
        </w:numPr>
        <w:autoSpaceDE w:val="0"/>
        <w:autoSpaceDN w:val="0"/>
        <w:adjustRightInd w:val="0"/>
        <w:spacing w:after="0" w:line="240" w:lineRule="auto"/>
        <w:ind w:left="360"/>
        <w:jc w:val="both"/>
        <w:rPr>
          <w:rFonts w:ascii="Arial" w:eastAsia="PMingLiU" w:hAnsi="Arial"/>
          <w:bCs/>
          <w:sz w:val="24"/>
          <w:szCs w:val="24"/>
          <w:lang w:val="en-US" w:eastAsia="zh-MO"/>
        </w:rPr>
      </w:pPr>
      <w:r>
        <w:rPr>
          <w:rFonts w:ascii="Verdana" w:hAnsi="Verdana" w:cs="Verdana"/>
          <w:sz w:val="20"/>
          <w:szCs w:val="20"/>
          <w:lang w:val="en-US"/>
        </w:rPr>
        <w:t>Write a thorough evaluation report about 3 potential candidates summarizing their achievements, suitability, &amp; competencies assessed.</w:t>
      </w:r>
    </w:p>
    <w:p w:rsidR="009E7116" w:rsidRDefault="009E7116">
      <w:pPr>
        <w:spacing w:after="0" w:line="240" w:lineRule="auto"/>
        <w:rPr>
          <w:rFonts w:ascii="Arial" w:eastAsia="PMingLiU" w:hAnsi="Arial"/>
          <w:bCs/>
          <w:sz w:val="24"/>
          <w:szCs w:val="24"/>
          <w:lang w:val="en-US" w:eastAsia="zh-MO"/>
        </w:rPr>
      </w:pPr>
    </w:p>
    <w:p w:rsidR="009E7116" w:rsidRDefault="00776454">
      <w:pPr>
        <w:autoSpaceDE w:val="0"/>
        <w:autoSpaceDN w:val="0"/>
        <w:adjustRightInd w:val="0"/>
        <w:spacing w:after="0" w:line="240" w:lineRule="auto"/>
        <w:rPr>
          <w:rFonts w:ascii="Verdana" w:eastAsia="PMingLiU" w:hAnsi="Verdana"/>
          <w:b/>
          <w:sz w:val="20"/>
          <w:szCs w:val="20"/>
          <w:u w:val="single"/>
          <w:lang w:val="en-US" w:eastAsia="zh-MO"/>
        </w:rPr>
      </w:pPr>
      <w:r>
        <w:rPr>
          <w:rFonts w:ascii="Verdana" w:eastAsia="PMingLiU" w:hAnsi="Verdana"/>
          <w:b/>
          <w:sz w:val="20"/>
          <w:szCs w:val="20"/>
          <w:u w:val="single"/>
          <w:lang w:val="en-US" w:eastAsia="zh-MO"/>
        </w:rPr>
        <w:t>Internship</w:t>
      </w:r>
      <w:r>
        <w:rPr>
          <w:rFonts w:ascii="Verdana" w:eastAsia="PMingLiU" w:hAnsi="Verdana"/>
          <w:b/>
          <w:sz w:val="20"/>
          <w:szCs w:val="20"/>
          <w:u w:val="single"/>
          <w:lang w:val="en-US" w:eastAsia="zh-MO"/>
        </w:rPr>
        <w:br/>
      </w:r>
    </w:p>
    <w:p w:rsidR="009E7116" w:rsidRDefault="00737C6A" w:rsidP="005F32A3">
      <w:pPr>
        <w:autoSpaceDE w:val="0"/>
        <w:autoSpaceDN w:val="0"/>
        <w:adjustRightInd w:val="0"/>
        <w:spacing w:after="0" w:line="240" w:lineRule="auto"/>
        <w:rPr>
          <w:rFonts w:ascii="Verdana" w:hAnsi="Verdana" w:cs="Verdana-Bold"/>
          <w:b/>
          <w:bCs/>
          <w:sz w:val="20"/>
          <w:szCs w:val="20"/>
          <w:lang w:val="en-US"/>
        </w:rPr>
      </w:pPr>
      <w:r>
        <w:rPr>
          <w:rFonts w:ascii="Verdana" w:hAnsi="Verdana" w:cs="Verdana"/>
          <w:sz w:val="20"/>
          <w:szCs w:val="20"/>
          <w:lang w:val="en-US"/>
        </w:rPr>
        <w:t xml:space="preserve">HR </w:t>
      </w:r>
      <w:r w:rsidR="00776454">
        <w:rPr>
          <w:rFonts w:ascii="Verdana" w:hAnsi="Verdana" w:cs="Verdana"/>
          <w:sz w:val="20"/>
          <w:szCs w:val="20"/>
          <w:lang w:val="en-US"/>
        </w:rPr>
        <w:t>Trainee</w:t>
      </w:r>
      <w:r w:rsidR="00776454">
        <w:rPr>
          <w:rFonts w:ascii="Verdana" w:hAnsi="Verdana" w:cs="Verdana-Bold"/>
          <w:sz w:val="20"/>
          <w:szCs w:val="20"/>
          <w:lang w:val="en-US"/>
        </w:rPr>
        <w:t xml:space="preserve"> </w:t>
      </w:r>
      <w:r>
        <w:rPr>
          <w:rFonts w:ascii="Verdana" w:hAnsi="Verdana" w:cs="Verdana-Bold"/>
          <w:sz w:val="20"/>
          <w:szCs w:val="20"/>
          <w:lang w:val="en-US"/>
        </w:rPr>
        <w:tab/>
      </w:r>
      <w:r>
        <w:rPr>
          <w:rFonts w:ascii="Verdana" w:hAnsi="Verdana" w:cs="Verdana-Bold"/>
          <w:sz w:val="20"/>
          <w:szCs w:val="20"/>
          <w:lang w:val="en-US"/>
        </w:rPr>
        <w:tab/>
      </w:r>
      <w:r>
        <w:rPr>
          <w:rFonts w:ascii="Verdana" w:hAnsi="Verdana" w:cs="Verdana-Bold"/>
          <w:sz w:val="20"/>
          <w:szCs w:val="20"/>
          <w:lang w:val="en-US"/>
        </w:rPr>
        <w:tab/>
      </w:r>
      <w:r w:rsidR="00776454">
        <w:rPr>
          <w:rFonts w:ascii="Verdana" w:hAnsi="Verdana" w:cs="Verdana-Bold"/>
          <w:b/>
          <w:bCs/>
          <w:sz w:val="20"/>
          <w:szCs w:val="20"/>
          <w:lang w:val="en-US"/>
        </w:rPr>
        <w:t xml:space="preserve"> BANK AUDI SAL</w:t>
      </w:r>
      <w:r>
        <w:rPr>
          <w:rFonts w:ascii="Verdana" w:hAnsi="Verdana" w:cs="Verdana-Bold"/>
          <w:b/>
          <w:bCs/>
          <w:sz w:val="20"/>
          <w:szCs w:val="20"/>
          <w:lang w:val="en-US"/>
        </w:rPr>
        <w:tab/>
      </w:r>
      <w:r>
        <w:rPr>
          <w:rFonts w:ascii="Verdana" w:hAnsi="Verdana" w:cs="Verdana-Bold"/>
          <w:b/>
          <w:bCs/>
          <w:sz w:val="20"/>
          <w:szCs w:val="20"/>
          <w:lang w:val="en-US"/>
        </w:rPr>
        <w:tab/>
      </w:r>
      <w:r>
        <w:rPr>
          <w:rFonts w:ascii="Verdana" w:hAnsi="Verdana" w:cs="Verdana-Bold"/>
          <w:b/>
          <w:bCs/>
          <w:sz w:val="20"/>
          <w:szCs w:val="20"/>
          <w:lang w:val="en-US"/>
        </w:rPr>
        <w:tab/>
      </w:r>
      <w:r w:rsidR="00776454">
        <w:rPr>
          <w:rFonts w:ascii="Verdana" w:hAnsi="Verdana" w:cs="Verdana-Bold"/>
          <w:b/>
          <w:bCs/>
          <w:sz w:val="20"/>
          <w:szCs w:val="20"/>
          <w:lang w:val="en-US"/>
        </w:rPr>
        <w:tab/>
      </w:r>
      <w:r w:rsidR="00776454" w:rsidRPr="005F32A3">
        <w:rPr>
          <w:rFonts w:ascii="Verdana" w:eastAsia="PMingLiU" w:hAnsi="Verdana"/>
          <w:b/>
          <w:sz w:val="20"/>
          <w:szCs w:val="20"/>
          <w:lang w:val="en-US" w:eastAsia="zh-MO"/>
        </w:rPr>
        <w:t xml:space="preserve">Jul 10 </w:t>
      </w:r>
      <w:r w:rsidR="005F32A3" w:rsidRPr="005F32A3">
        <w:rPr>
          <w:rFonts w:ascii="Verdana" w:eastAsia="PMingLiU" w:hAnsi="Verdana"/>
          <w:b/>
          <w:sz w:val="20"/>
          <w:szCs w:val="20"/>
          <w:lang w:val="en-US" w:eastAsia="zh-MO"/>
        </w:rPr>
        <w:t>–</w:t>
      </w:r>
      <w:r w:rsidR="00776454" w:rsidRPr="005F32A3">
        <w:rPr>
          <w:rFonts w:ascii="Verdana" w:eastAsia="PMingLiU" w:hAnsi="Verdana"/>
          <w:b/>
          <w:sz w:val="20"/>
          <w:szCs w:val="20"/>
          <w:lang w:val="en-US" w:eastAsia="zh-MO"/>
        </w:rPr>
        <w:t xml:space="preserve"> Aug 10</w:t>
      </w:r>
    </w:p>
    <w:p w:rsidR="009E7116" w:rsidRDefault="009E7116">
      <w:pPr>
        <w:spacing w:after="0" w:line="240" w:lineRule="auto"/>
        <w:rPr>
          <w:rFonts w:ascii="Verdana" w:hAnsi="Verdana" w:cs="Verdana"/>
          <w:sz w:val="20"/>
          <w:szCs w:val="20"/>
          <w:lang w:val="en-US"/>
        </w:rPr>
      </w:pPr>
    </w:p>
    <w:p w:rsidR="009E7116" w:rsidRPr="005F32A3" w:rsidRDefault="00737C6A" w:rsidP="005F32A3">
      <w:pPr>
        <w:spacing w:after="0" w:line="240" w:lineRule="auto"/>
        <w:rPr>
          <w:rFonts w:ascii="Verdana" w:eastAsia="PMingLiU" w:hAnsi="Verdana"/>
          <w:b/>
          <w:sz w:val="20"/>
          <w:szCs w:val="20"/>
          <w:lang w:val="en-US" w:eastAsia="zh-MO"/>
        </w:rPr>
      </w:pPr>
      <w:r>
        <w:rPr>
          <w:rFonts w:ascii="Verdana" w:hAnsi="Verdana" w:cs="Verdana"/>
          <w:sz w:val="20"/>
          <w:szCs w:val="20"/>
          <w:lang w:val="en-US"/>
        </w:rPr>
        <w:t xml:space="preserve">HR </w:t>
      </w:r>
      <w:r w:rsidR="00776454">
        <w:rPr>
          <w:rFonts w:ascii="Verdana" w:hAnsi="Verdana" w:cs="Verdana"/>
          <w:sz w:val="20"/>
          <w:szCs w:val="20"/>
          <w:lang w:val="en-US"/>
        </w:rPr>
        <w:t>Trainee</w:t>
      </w:r>
      <w:r>
        <w:rPr>
          <w:rFonts w:ascii="Verdana" w:hAnsi="Verdana" w:cs="Verdana"/>
          <w:sz w:val="20"/>
          <w:szCs w:val="20"/>
          <w:lang w:val="en-US"/>
        </w:rPr>
        <w:tab/>
      </w:r>
      <w:r>
        <w:rPr>
          <w:rFonts w:ascii="Verdana" w:hAnsi="Verdana" w:cs="Verdana"/>
          <w:sz w:val="20"/>
          <w:szCs w:val="20"/>
          <w:lang w:val="en-US"/>
        </w:rPr>
        <w:tab/>
      </w:r>
      <w:r>
        <w:rPr>
          <w:rFonts w:ascii="Verdana" w:hAnsi="Verdana" w:cs="Verdana"/>
          <w:sz w:val="20"/>
          <w:szCs w:val="20"/>
          <w:lang w:val="en-US"/>
        </w:rPr>
        <w:tab/>
      </w:r>
      <w:proofErr w:type="spellStart"/>
      <w:r w:rsidR="00776454">
        <w:rPr>
          <w:rFonts w:ascii="Verdana" w:hAnsi="Verdana" w:cs="Verdana-Bold"/>
          <w:b/>
          <w:bCs/>
          <w:sz w:val="20"/>
          <w:szCs w:val="20"/>
          <w:lang w:val="en-US"/>
        </w:rPr>
        <w:t>Kawas</w:t>
      </w:r>
      <w:proofErr w:type="spellEnd"/>
      <w:r w:rsidR="00776454">
        <w:rPr>
          <w:rFonts w:ascii="Verdana" w:hAnsi="Verdana" w:cs="Verdana-Bold"/>
          <w:b/>
          <w:bCs/>
          <w:sz w:val="20"/>
          <w:szCs w:val="20"/>
          <w:lang w:val="en-US"/>
        </w:rPr>
        <w:t xml:space="preserve"> Consulting SAL</w:t>
      </w:r>
      <w:r>
        <w:rPr>
          <w:rFonts w:ascii="Verdana-Bold" w:cs="Verdana-Bold"/>
          <w:b/>
          <w:bCs/>
          <w:sz w:val="20"/>
          <w:szCs w:val="20"/>
          <w:lang w:val="en-US"/>
        </w:rPr>
        <w:tab/>
      </w:r>
      <w:r>
        <w:rPr>
          <w:rFonts w:ascii="Verdana-Bold" w:cs="Verdana-Bold"/>
          <w:b/>
          <w:bCs/>
          <w:sz w:val="20"/>
          <w:szCs w:val="20"/>
          <w:lang w:val="en-US"/>
        </w:rPr>
        <w:tab/>
      </w:r>
      <w:r w:rsidR="00776454">
        <w:rPr>
          <w:rFonts w:ascii="Verdana-Bold" w:cs="Verdana-Bold"/>
          <w:b/>
          <w:bCs/>
          <w:sz w:val="20"/>
          <w:szCs w:val="20"/>
          <w:lang w:val="en-US"/>
        </w:rPr>
        <w:tab/>
      </w:r>
      <w:r w:rsidR="00776454" w:rsidRPr="005F32A3">
        <w:rPr>
          <w:rFonts w:ascii="Verdana" w:eastAsia="PMingLiU" w:hAnsi="Verdana"/>
          <w:b/>
          <w:sz w:val="20"/>
          <w:szCs w:val="20"/>
          <w:lang w:val="en-US" w:eastAsia="zh-MO"/>
        </w:rPr>
        <w:t>Apr 10</w:t>
      </w:r>
    </w:p>
    <w:p w:rsidR="009E7116" w:rsidRDefault="009E7116">
      <w:pPr>
        <w:spacing w:after="0" w:line="240" w:lineRule="auto"/>
        <w:rPr>
          <w:rFonts w:ascii="Arial" w:eastAsia="SimSun" w:hAnsi="Arial"/>
          <w:bCs/>
          <w:color w:val="000000"/>
          <w:lang w:val="en-US"/>
        </w:rPr>
      </w:pPr>
    </w:p>
    <w:p w:rsidR="009E7116" w:rsidRPr="004D7088" w:rsidRDefault="00776454" w:rsidP="004D7088">
      <w:pPr>
        <w:shd w:val="clear" w:color="auto" w:fill="F2F2F2" w:themeFill="background1" w:themeFillShade="F2"/>
        <w:spacing w:after="0" w:line="240" w:lineRule="auto"/>
        <w:rPr>
          <w:rFonts w:ascii="Verdana" w:eastAsia="SimSun" w:hAnsi="Verdana"/>
          <w:b/>
          <w:i/>
          <w:iCs/>
          <w:color w:val="000000"/>
          <w:sz w:val="26"/>
          <w:szCs w:val="26"/>
          <w:lang w:val="en-US"/>
        </w:rPr>
      </w:pPr>
      <w:r w:rsidRPr="004D7088">
        <w:rPr>
          <w:rFonts w:ascii="Verdana" w:eastAsia="SimSun" w:hAnsi="Verdana"/>
          <w:b/>
          <w:i/>
          <w:iCs/>
          <w:color w:val="000000"/>
          <w:sz w:val="26"/>
          <w:szCs w:val="26"/>
          <w:lang w:val="en-US"/>
        </w:rPr>
        <w:t>Education</w:t>
      </w:r>
    </w:p>
    <w:p w:rsidR="009E7116" w:rsidRDefault="009E7116">
      <w:pPr>
        <w:spacing w:after="0" w:line="240" w:lineRule="auto"/>
        <w:rPr>
          <w:rFonts w:ascii="Arial" w:eastAsia="PMingLiU" w:hAnsi="Arial"/>
          <w:bCs/>
          <w:sz w:val="24"/>
          <w:szCs w:val="32"/>
          <w:lang w:val="en-US" w:eastAsia="zh-MO"/>
        </w:rPr>
      </w:pPr>
    </w:p>
    <w:p w:rsidR="009E7116" w:rsidRDefault="00776454" w:rsidP="00737C6A">
      <w:pPr>
        <w:autoSpaceDE w:val="0"/>
        <w:autoSpaceDN w:val="0"/>
        <w:adjustRightInd w:val="0"/>
        <w:spacing w:after="0" w:line="240" w:lineRule="auto"/>
        <w:rPr>
          <w:rFonts w:ascii="Verdana" w:hAnsi="Verdana" w:cs="Verdana"/>
          <w:b/>
          <w:bCs/>
          <w:sz w:val="20"/>
          <w:szCs w:val="20"/>
          <w:lang w:val="en-US"/>
        </w:rPr>
      </w:pPr>
      <w:r>
        <w:rPr>
          <w:rFonts w:ascii="Verdana" w:hAnsi="Verdana" w:cs="Verdana"/>
          <w:b/>
          <w:bCs/>
          <w:sz w:val="20"/>
          <w:szCs w:val="20"/>
          <w:lang w:val="en-US"/>
        </w:rPr>
        <w:t>MA Educational Psychology</w:t>
      </w:r>
      <w:r w:rsidR="00737C6A">
        <w:rPr>
          <w:rFonts w:ascii="Verdana" w:hAnsi="Verdana" w:cs="Verdana"/>
          <w:b/>
          <w:bCs/>
          <w:sz w:val="20"/>
          <w:szCs w:val="20"/>
          <w:lang w:val="en-US"/>
        </w:rPr>
        <w:tab/>
      </w:r>
      <w:r>
        <w:rPr>
          <w:rFonts w:ascii="Verdana" w:hAnsi="Verdana" w:cs="Verdana"/>
          <w:b/>
          <w:bCs/>
          <w:sz w:val="20"/>
          <w:szCs w:val="20"/>
          <w:lang w:val="en-US"/>
        </w:rPr>
        <w:t>Notre Dame University</w:t>
      </w:r>
      <w:r w:rsidR="00737C6A">
        <w:rPr>
          <w:rFonts w:ascii="Verdana" w:hAnsi="Verdana" w:cs="Verdana"/>
          <w:b/>
          <w:bCs/>
          <w:sz w:val="20"/>
          <w:szCs w:val="20"/>
          <w:lang w:val="en-US"/>
        </w:rPr>
        <w:tab/>
      </w:r>
      <w:r>
        <w:rPr>
          <w:rFonts w:ascii="Verdana" w:hAnsi="Verdana" w:cs="Verdana"/>
          <w:b/>
          <w:bCs/>
          <w:sz w:val="20"/>
          <w:szCs w:val="20"/>
          <w:lang w:val="en-US"/>
        </w:rPr>
        <w:tab/>
      </w:r>
      <w:r w:rsidRPr="005F32A3">
        <w:rPr>
          <w:rFonts w:ascii="Verdana" w:eastAsia="PMingLiU" w:hAnsi="Verdana"/>
          <w:b/>
          <w:sz w:val="20"/>
          <w:szCs w:val="20"/>
          <w:lang w:val="en-US" w:eastAsia="zh-MO"/>
        </w:rPr>
        <w:t>Oct 13 – Jun 16</w:t>
      </w:r>
    </w:p>
    <w:p w:rsidR="009E7116" w:rsidRDefault="009E7116">
      <w:pPr>
        <w:autoSpaceDE w:val="0"/>
        <w:autoSpaceDN w:val="0"/>
        <w:adjustRightInd w:val="0"/>
        <w:spacing w:after="0" w:line="240" w:lineRule="auto"/>
        <w:rPr>
          <w:rFonts w:ascii="Verdana" w:hAnsi="Verdana" w:cs="Verdana"/>
          <w:sz w:val="20"/>
          <w:szCs w:val="20"/>
          <w:lang w:val="en-US"/>
        </w:rPr>
      </w:pPr>
    </w:p>
    <w:p w:rsidR="009E7116" w:rsidRDefault="009E7116">
      <w:pPr>
        <w:autoSpaceDE w:val="0"/>
        <w:autoSpaceDN w:val="0"/>
        <w:adjustRightInd w:val="0"/>
        <w:spacing w:after="0" w:line="240" w:lineRule="auto"/>
        <w:rPr>
          <w:rFonts w:ascii="Verdana" w:hAnsi="Verdana" w:cs="Verdana"/>
          <w:sz w:val="20"/>
          <w:szCs w:val="20"/>
          <w:lang w:val="en-US"/>
        </w:rPr>
      </w:pPr>
    </w:p>
    <w:p w:rsidR="009E7116" w:rsidRDefault="00776454" w:rsidP="00737C6A">
      <w:pPr>
        <w:autoSpaceDE w:val="0"/>
        <w:autoSpaceDN w:val="0"/>
        <w:adjustRightInd w:val="0"/>
        <w:spacing w:after="0" w:line="240" w:lineRule="auto"/>
        <w:rPr>
          <w:rFonts w:ascii="Verdana" w:eastAsia="PMingLiU" w:hAnsi="Verdana"/>
          <w:bCs/>
          <w:sz w:val="20"/>
          <w:szCs w:val="20"/>
          <w:lang w:val="en-US" w:eastAsia="zh-MO"/>
        </w:rPr>
      </w:pPr>
      <w:r>
        <w:rPr>
          <w:rFonts w:ascii="Verdana" w:hAnsi="Verdana" w:cs="Verdana-Bold"/>
          <w:b/>
          <w:bCs/>
          <w:sz w:val="20"/>
          <w:szCs w:val="20"/>
          <w:lang w:val="en-US"/>
        </w:rPr>
        <w:t>BA Psychology</w:t>
      </w:r>
      <w:r w:rsidR="00737C6A">
        <w:rPr>
          <w:rFonts w:ascii="Verdana-Bold" w:hAnsi="Verdana" w:cs="Verdana-Bold"/>
          <w:b/>
          <w:bCs/>
          <w:sz w:val="20"/>
          <w:szCs w:val="20"/>
          <w:lang w:val="en-US"/>
        </w:rPr>
        <w:tab/>
      </w:r>
      <w:r w:rsidR="00737C6A">
        <w:rPr>
          <w:rFonts w:ascii="Verdana-Bold" w:hAnsi="Verdana" w:cs="Verdana-Bold"/>
          <w:b/>
          <w:bCs/>
          <w:sz w:val="20"/>
          <w:szCs w:val="20"/>
          <w:lang w:val="en-US"/>
        </w:rPr>
        <w:tab/>
      </w:r>
      <w:r w:rsidR="00737C6A">
        <w:rPr>
          <w:rFonts w:ascii="Verdana-Bold" w:hAnsi="Verdana" w:cs="Verdana-Bold"/>
          <w:b/>
          <w:bCs/>
          <w:sz w:val="20"/>
          <w:szCs w:val="20"/>
          <w:lang w:val="en-US"/>
        </w:rPr>
        <w:tab/>
      </w:r>
      <w:r>
        <w:rPr>
          <w:rFonts w:ascii="Verdana" w:hAnsi="Verdana" w:cs="Verdana"/>
          <w:b/>
          <w:bCs/>
          <w:sz w:val="20"/>
          <w:szCs w:val="20"/>
          <w:lang w:val="en-US"/>
        </w:rPr>
        <w:t>Notre Dame University</w:t>
      </w:r>
      <w:r w:rsidR="00737C6A">
        <w:rPr>
          <w:rFonts w:ascii="Verdana" w:hAnsi="Verdana" w:cs="Verdana"/>
          <w:sz w:val="20"/>
          <w:szCs w:val="20"/>
          <w:lang w:val="en-US"/>
        </w:rPr>
        <w:tab/>
      </w:r>
      <w:r>
        <w:rPr>
          <w:rFonts w:ascii="Verdana" w:hAnsi="Verdana" w:cs="Verdana"/>
          <w:sz w:val="20"/>
          <w:szCs w:val="20"/>
          <w:lang w:val="en-US"/>
        </w:rPr>
        <w:tab/>
      </w:r>
      <w:r w:rsidR="0059288D" w:rsidRPr="005F32A3">
        <w:rPr>
          <w:rFonts w:ascii="Verdana" w:eastAsia="PMingLiU" w:hAnsi="Verdana"/>
          <w:b/>
          <w:sz w:val="20"/>
          <w:szCs w:val="20"/>
          <w:lang w:val="en-US" w:eastAsia="zh-MO"/>
        </w:rPr>
        <w:t>Feb</w:t>
      </w:r>
      <w:r w:rsidRPr="005F32A3">
        <w:rPr>
          <w:rFonts w:ascii="Verdana" w:eastAsia="PMingLiU" w:hAnsi="Verdana"/>
          <w:b/>
          <w:sz w:val="20"/>
          <w:szCs w:val="20"/>
          <w:lang w:val="en-US" w:eastAsia="zh-MO"/>
        </w:rPr>
        <w:t xml:space="preserve"> 06 – Jun 10</w:t>
      </w:r>
    </w:p>
    <w:p w:rsidR="009E7116" w:rsidRDefault="004D7088" w:rsidP="00946A12">
      <w:pPr>
        <w:autoSpaceDE w:val="0"/>
        <w:autoSpaceDN w:val="0"/>
        <w:adjustRightInd w:val="0"/>
        <w:spacing w:after="0" w:line="240" w:lineRule="auto"/>
        <w:rPr>
          <w:rFonts w:ascii="Verdana" w:hAnsi="Verdana" w:cs="Verdana"/>
          <w:sz w:val="20"/>
          <w:szCs w:val="20"/>
          <w:lang w:val="en-US"/>
        </w:rPr>
      </w:pPr>
      <w:r>
        <w:rPr>
          <w:rFonts w:ascii="Verdana" w:hAnsi="Verdana" w:cs="Verdana"/>
          <w:sz w:val="20"/>
          <w:szCs w:val="20"/>
          <w:lang w:val="en-US"/>
        </w:rPr>
        <w:t xml:space="preserve">Emphasis: Industrial Psychology </w:t>
      </w:r>
      <w:r w:rsidR="00776454">
        <w:rPr>
          <w:rFonts w:ascii="Verdana" w:hAnsi="Verdana" w:cs="Verdana"/>
          <w:sz w:val="20"/>
          <w:szCs w:val="20"/>
          <w:lang w:val="en-US"/>
        </w:rPr>
        <w:t xml:space="preserve">   Dean’s List: Fall </w:t>
      </w:r>
      <w:r w:rsidR="005F32A3">
        <w:rPr>
          <w:rFonts w:ascii="Verdana" w:hAnsi="Verdana" w:cs="Verdana"/>
          <w:sz w:val="20"/>
          <w:szCs w:val="20"/>
          <w:lang w:val="en-US"/>
        </w:rPr>
        <w:t>‘</w:t>
      </w:r>
      <w:r w:rsidR="00776454">
        <w:rPr>
          <w:rFonts w:ascii="Verdana" w:hAnsi="Verdana" w:cs="Verdana"/>
          <w:sz w:val="20"/>
          <w:szCs w:val="20"/>
          <w:lang w:val="en-US"/>
        </w:rPr>
        <w:t xml:space="preserve">08, </w:t>
      </w:r>
      <w:r w:rsidR="00946A12">
        <w:rPr>
          <w:rFonts w:ascii="Verdana" w:hAnsi="Verdana" w:cs="Verdana"/>
          <w:sz w:val="20"/>
          <w:szCs w:val="20"/>
          <w:lang w:val="en-US"/>
        </w:rPr>
        <w:t>Spring</w:t>
      </w:r>
      <w:r w:rsidR="00776454">
        <w:rPr>
          <w:rFonts w:ascii="Verdana" w:hAnsi="Verdana" w:cs="Verdana"/>
          <w:sz w:val="20"/>
          <w:szCs w:val="20"/>
          <w:lang w:val="en-US"/>
        </w:rPr>
        <w:t xml:space="preserve"> </w:t>
      </w:r>
      <w:r w:rsidR="00946A12">
        <w:rPr>
          <w:rFonts w:ascii="Verdana" w:hAnsi="Verdana" w:cs="Verdana"/>
          <w:sz w:val="20"/>
          <w:szCs w:val="20"/>
          <w:lang w:val="en-US"/>
        </w:rPr>
        <w:t>‘</w:t>
      </w:r>
      <w:r w:rsidR="00776454">
        <w:rPr>
          <w:rFonts w:ascii="Verdana" w:hAnsi="Verdana" w:cs="Verdana"/>
          <w:sz w:val="20"/>
          <w:szCs w:val="20"/>
          <w:lang w:val="en-US"/>
        </w:rPr>
        <w:t>08, 09, 10.</w:t>
      </w:r>
    </w:p>
    <w:p w:rsidR="009E7116" w:rsidRDefault="009E7116">
      <w:pPr>
        <w:autoSpaceDE w:val="0"/>
        <w:autoSpaceDN w:val="0"/>
        <w:adjustRightInd w:val="0"/>
        <w:spacing w:after="0" w:line="240" w:lineRule="auto"/>
        <w:rPr>
          <w:rFonts w:ascii="Verdana" w:hAnsi="Verdana" w:cs="Verdana"/>
          <w:sz w:val="20"/>
          <w:szCs w:val="20"/>
          <w:lang w:val="en-US"/>
        </w:rPr>
      </w:pPr>
    </w:p>
    <w:p w:rsidR="009E7116" w:rsidRDefault="005F32A3" w:rsidP="00DB4375">
      <w:pPr>
        <w:autoSpaceDE w:val="0"/>
        <w:autoSpaceDN w:val="0"/>
        <w:adjustRightInd w:val="0"/>
        <w:spacing w:after="0" w:line="240" w:lineRule="auto"/>
        <w:rPr>
          <w:rFonts w:ascii="Arial" w:eastAsia="SimSun" w:hAnsi="Arial"/>
          <w:bCs/>
          <w:color w:val="000000"/>
          <w:sz w:val="24"/>
          <w:szCs w:val="24"/>
          <w:lang w:val="en-US"/>
        </w:rPr>
      </w:pPr>
      <w:r>
        <w:rPr>
          <w:rFonts w:ascii="Verdana" w:hAnsi="Verdana" w:cs="Verdana"/>
          <w:sz w:val="20"/>
          <w:szCs w:val="20"/>
          <w:lang w:val="en-US"/>
        </w:rPr>
        <w:t>SPHR [</w:t>
      </w:r>
      <w:r w:rsidR="00E40AD0">
        <w:rPr>
          <w:rFonts w:ascii="Verdana" w:hAnsi="Verdana" w:cs="Verdana"/>
          <w:sz w:val="20"/>
          <w:szCs w:val="20"/>
          <w:lang w:val="en-US"/>
        </w:rPr>
        <w:t>courses attended]</w:t>
      </w:r>
      <w:r w:rsidR="00776454">
        <w:rPr>
          <w:rFonts w:ascii="Verdana" w:hAnsi="Verdana" w:cs="Verdana"/>
          <w:sz w:val="20"/>
          <w:szCs w:val="20"/>
          <w:lang w:val="en-US"/>
        </w:rPr>
        <w:tab/>
      </w:r>
      <w:r w:rsidR="00776454">
        <w:rPr>
          <w:rFonts w:ascii="Verdana" w:hAnsi="Verdana" w:cs="Verdana"/>
          <w:sz w:val="20"/>
          <w:szCs w:val="20"/>
          <w:lang w:val="en-US"/>
        </w:rPr>
        <w:tab/>
      </w:r>
      <w:r w:rsidR="00776454">
        <w:rPr>
          <w:rFonts w:ascii="Verdana" w:hAnsi="Verdana" w:cs="Verdana"/>
          <w:b/>
          <w:bCs/>
          <w:sz w:val="20"/>
          <w:szCs w:val="20"/>
          <w:lang w:val="en-US"/>
        </w:rPr>
        <w:t>Milestones</w:t>
      </w:r>
      <w:r w:rsidR="00776454">
        <w:rPr>
          <w:rFonts w:ascii="Verdana" w:hAnsi="Verdana" w:cs="Verdana"/>
          <w:b/>
          <w:bCs/>
          <w:sz w:val="20"/>
          <w:szCs w:val="20"/>
          <w:lang w:val="en-US"/>
        </w:rPr>
        <w:tab/>
      </w:r>
      <w:r w:rsidR="00776454">
        <w:rPr>
          <w:rFonts w:ascii="Verdana" w:hAnsi="Verdana" w:cs="Verdana"/>
          <w:b/>
          <w:bCs/>
          <w:sz w:val="20"/>
          <w:szCs w:val="20"/>
          <w:lang w:val="en-US"/>
        </w:rPr>
        <w:br/>
      </w:r>
    </w:p>
    <w:p w:rsidR="009E7116" w:rsidRPr="004D7088" w:rsidRDefault="00776454" w:rsidP="004D7088">
      <w:pPr>
        <w:shd w:val="clear" w:color="auto" w:fill="F2F2F2" w:themeFill="background1" w:themeFillShade="F2"/>
        <w:spacing w:after="0" w:line="240" w:lineRule="auto"/>
        <w:rPr>
          <w:rFonts w:ascii="Arial" w:eastAsia="SimSun" w:hAnsi="Arial"/>
          <w:b/>
          <w:i/>
          <w:iCs/>
          <w:color w:val="000000"/>
          <w:sz w:val="24"/>
          <w:szCs w:val="24"/>
          <w:lang w:val="en-US"/>
        </w:rPr>
      </w:pPr>
      <w:r w:rsidRPr="004D7088">
        <w:rPr>
          <w:rFonts w:ascii="Verdana" w:eastAsia="SimSun" w:hAnsi="Verdana"/>
          <w:b/>
          <w:i/>
          <w:iCs/>
          <w:color w:val="000000"/>
          <w:sz w:val="26"/>
          <w:szCs w:val="26"/>
          <w:lang w:val="en-US"/>
        </w:rPr>
        <w:t>Trainings</w:t>
      </w:r>
    </w:p>
    <w:p w:rsidR="009E7116" w:rsidRDefault="009E7116">
      <w:pPr>
        <w:spacing w:after="0" w:line="240" w:lineRule="auto"/>
        <w:rPr>
          <w:rFonts w:ascii="Arial" w:eastAsia="PMingLiU" w:hAnsi="Arial"/>
          <w:bCs/>
          <w:sz w:val="24"/>
          <w:szCs w:val="32"/>
          <w:lang w:val="en-US" w:eastAsia="zh-MO"/>
        </w:rPr>
      </w:pPr>
    </w:p>
    <w:p w:rsidR="009E7116" w:rsidRDefault="00776454" w:rsidP="00737C6A">
      <w:pPr>
        <w:spacing w:after="0" w:line="240" w:lineRule="auto"/>
        <w:rPr>
          <w:rFonts w:ascii="Verdana" w:hAnsi="Verdana" w:cs="Verdana"/>
          <w:sz w:val="20"/>
          <w:szCs w:val="20"/>
          <w:lang w:val="en-US"/>
        </w:rPr>
      </w:pPr>
      <w:r>
        <w:rPr>
          <w:rFonts w:ascii="Verdana" w:hAnsi="Verdana" w:cs="Verdana"/>
          <w:sz w:val="20"/>
          <w:szCs w:val="20"/>
          <w:lang w:val="en-US"/>
        </w:rPr>
        <w:t>Finance for HR executives</w:t>
      </w:r>
      <w:r w:rsidR="00737C6A">
        <w:rPr>
          <w:rFonts w:ascii="Verdana" w:hAnsi="Verdana" w:cs="Verdana"/>
          <w:sz w:val="20"/>
          <w:szCs w:val="20"/>
          <w:lang w:val="en-US"/>
        </w:rPr>
        <w:tab/>
      </w:r>
      <w:r w:rsidR="00737C6A">
        <w:rPr>
          <w:rFonts w:ascii="Verdana" w:hAnsi="Verdana" w:cs="Verdana"/>
          <w:sz w:val="20"/>
          <w:szCs w:val="20"/>
          <w:lang w:val="en-US"/>
        </w:rPr>
        <w:tab/>
      </w:r>
      <w:r w:rsidR="00737C6A">
        <w:rPr>
          <w:rFonts w:ascii="Verdana" w:hAnsi="Verdana" w:cs="Verdana"/>
          <w:sz w:val="20"/>
          <w:szCs w:val="20"/>
          <w:lang w:val="en-US"/>
        </w:rPr>
        <w:tab/>
      </w:r>
      <w:r w:rsidR="00737C6A">
        <w:rPr>
          <w:rFonts w:ascii="Verdana" w:hAnsi="Verdana" w:cs="Verdana"/>
          <w:sz w:val="20"/>
          <w:szCs w:val="20"/>
          <w:lang w:val="en-US"/>
        </w:rPr>
        <w:tab/>
      </w:r>
      <w:r w:rsidR="00737C6A">
        <w:rPr>
          <w:rFonts w:ascii="Verdana" w:hAnsi="Verdana" w:cs="Verdana"/>
          <w:sz w:val="20"/>
          <w:szCs w:val="20"/>
          <w:lang w:val="en-US"/>
        </w:rPr>
        <w:tab/>
      </w:r>
      <w:r w:rsidR="00737C6A">
        <w:rPr>
          <w:rFonts w:ascii="Verdana" w:hAnsi="Verdana" w:cs="Verdana"/>
          <w:sz w:val="20"/>
          <w:szCs w:val="20"/>
          <w:lang w:val="en-US"/>
        </w:rPr>
        <w:tab/>
      </w:r>
      <w:r>
        <w:rPr>
          <w:rFonts w:ascii="Verdana" w:hAnsi="Verdana" w:cs="Verdana"/>
          <w:sz w:val="20"/>
          <w:szCs w:val="20"/>
          <w:lang w:val="en-US"/>
        </w:rPr>
        <w:t>Byblos Bank</w:t>
      </w:r>
    </w:p>
    <w:p w:rsidR="009E7116" w:rsidRDefault="00776454" w:rsidP="00737C6A">
      <w:pPr>
        <w:spacing w:after="0" w:line="240" w:lineRule="auto"/>
        <w:rPr>
          <w:rFonts w:ascii="Verdana" w:hAnsi="Verdana" w:cs="Verdana"/>
          <w:sz w:val="20"/>
          <w:szCs w:val="20"/>
          <w:lang w:val="en-US"/>
        </w:rPr>
      </w:pPr>
      <w:r>
        <w:rPr>
          <w:rFonts w:ascii="Verdana" w:hAnsi="Verdana" w:cs="Verdana"/>
          <w:sz w:val="20"/>
          <w:szCs w:val="20"/>
          <w:lang w:val="en-US"/>
        </w:rPr>
        <w:t>PeopleSoft Several Modules</w:t>
      </w:r>
      <w:r w:rsidR="00737C6A">
        <w:rPr>
          <w:rFonts w:ascii="Verdana" w:hAnsi="Verdana" w:cs="Verdana"/>
          <w:sz w:val="20"/>
          <w:szCs w:val="20"/>
          <w:lang w:val="en-US"/>
        </w:rPr>
        <w:tab/>
      </w:r>
      <w:r w:rsidR="00737C6A">
        <w:rPr>
          <w:rFonts w:ascii="Verdana" w:hAnsi="Verdana" w:cs="Verdana"/>
          <w:sz w:val="20"/>
          <w:szCs w:val="20"/>
          <w:lang w:val="en-US"/>
        </w:rPr>
        <w:tab/>
      </w:r>
      <w:r w:rsidR="00737C6A">
        <w:rPr>
          <w:rFonts w:ascii="Verdana" w:hAnsi="Verdana" w:cs="Verdana"/>
          <w:sz w:val="20"/>
          <w:szCs w:val="20"/>
          <w:lang w:val="en-US"/>
        </w:rPr>
        <w:tab/>
      </w:r>
      <w:r w:rsidR="00737C6A">
        <w:rPr>
          <w:rFonts w:ascii="Verdana" w:hAnsi="Verdana" w:cs="Verdana"/>
          <w:sz w:val="20"/>
          <w:szCs w:val="20"/>
          <w:lang w:val="en-US"/>
        </w:rPr>
        <w:tab/>
      </w:r>
      <w:r w:rsidR="00737C6A">
        <w:rPr>
          <w:rFonts w:ascii="Verdana" w:hAnsi="Verdana" w:cs="Verdana"/>
          <w:sz w:val="20"/>
          <w:szCs w:val="20"/>
          <w:lang w:val="en-US"/>
        </w:rPr>
        <w:tab/>
      </w:r>
      <w:r w:rsidR="00737C6A">
        <w:rPr>
          <w:rFonts w:ascii="Verdana" w:hAnsi="Verdana" w:cs="Verdana"/>
          <w:sz w:val="20"/>
          <w:szCs w:val="20"/>
          <w:lang w:val="en-US"/>
        </w:rPr>
        <w:tab/>
      </w:r>
      <w:r>
        <w:rPr>
          <w:rFonts w:ascii="Verdana" w:hAnsi="Verdana" w:cs="Verdana"/>
          <w:sz w:val="20"/>
          <w:szCs w:val="20"/>
          <w:lang w:val="en-US"/>
        </w:rPr>
        <w:t>Byblos Bank</w:t>
      </w:r>
    </w:p>
    <w:p w:rsidR="009E7116" w:rsidRDefault="00776454" w:rsidP="00737C6A">
      <w:pPr>
        <w:spacing w:after="0" w:line="240" w:lineRule="auto"/>
        <w:rPr>
          <w:rFonts w:ascii="Verdana" w:hAnsi="Verdana" w:cs="Verdana"/>
          <w:sz w:val="20"/>
          <w:szCs w:val="20"/>
          <w:lang w:val="en-US"/>
        </w:rPr>
      </w:pPr>
      <w:r>
        <w:rPr>
          <w:rStyle w:val="pseditboxdisponly1"/>
          <w:rFonts w:ascii="Verdana" w:hAnsi="Verdana"/>
          <w:color w:val="auto"/>
          <w:sz w:val="20"/>
          <w:szCs w:val="20"/>
        </w:rPr>
        <w:t>Crystal Reports</w:t>
      </w:r>
      <w:r w:rsidR="00737C6A">
        <w:rPr>
          <w:rStyle w:val="pseditboxdisponly1"/>
        </w:rPr>
        <w:tab/>
      </w:r>
      <w:r w:rsidR="00737C6A">
        <w:rPr>
          <w:rStyle w:val="pseditboxdisponly1"/>
        </w:rPr>
        <w:tab/>
      </w:r>
      <w:r w:rsidR="00737C6A">
        <w:rPr>
          <w:rStyle w:val="pseditboxdisponly1"/>
        </w:rPr>
        <w:tab/>
      </w:r>
      <w:r w:rsidR="00737C6A">
        <w:rPr>
          <w:rStyle w:val="pseditboxdisponly1"/>
        </w:rPr>
        <w:tab/>
      </w:r>
      <w:r w:rsidR="00737C6A">
        <w:rPr>
          <w:rStyle w:val="pseditboxdisponly1"/>
        </w:rPr>
        <w:tab/>
      </w:r>
      <w:r w:rsidR="00737C6A">
        <w:rPr>
          <w:rStyle w:val="pseditboxdisponly1"/>
        </w:rPr>
        <w:tab/>
      </w:r>
      <w:r w:rsidR="00737C6A">
        <w:rPr>
          <w:rStyle w:val="pseditboxdisponly1"/>
        </w:rPr>
        <w:tab/>
      </w:r>
      <w:r>
        <w:rPr>
          <w:rFonts w:ascii="Verdana" w:hAnsi="Verdana" w:cs="Verdana"/>
          <w:sz w:val="20"/>
          <w:szCs w:val="20"/>
          <w:lang w:val="en-US"/>
        </w:rPr>
        <w:t>Byblos Bank</w:t>
      </w:r>
    </w:p>
    <w:p w:rsidR="009E7116" w:rsidRDefault="00776454" w:rsidP="00737C6A">
      <w:pPr>
        <w:spacing w:after="0" w:line="240" w:lineRule="auto"/>
        <w:rPr>
          <w:rStyle w:val="pseditboxdisponly1"/>
          <w:rFonts w:ascii="Verdana" w:hAnsi="Verdana"/>
          <w:color w:val="auto"/>
          <w:sz w:val="20"/>
          <w:szCs w:val="20"/>
        </w:rPr>
      </w:pPr>
      <w:r>
        <w:rPr>
          <w:rStyle w:val="pseditboxdisponly1"/>
          <w:rFonts w:ascii="Verdana" w:hAnsi="Verdana"/>
          <w:color w:val="auto"/>
          <w:sz w:val="20"/>
          <w:szCs w:val="20"/>
        </w:rPr>
        <w:t>MS Access Beginner &amp; Advanced</w:t>
      </w:r>
      <w:r w:rsidR="00737C6A">
        <w:rPr>
          <w:rStyle w:val="pseditboxdisponly1"/>
          <w:rFonts w:ascii="Verdana" w:hAnsi="Verdana"/>
          <w:color w:val="auto"/>
          <w:sz w:val="20"/>
          <w:szCs w:val="20"/>
        </w:rPr>
        <w:tab/>
      </w:r>
      <w:r w:rsidR="00737C6A">
        <w:rPr>
          <w:rStyle w:val="pseditboxdisponly1"/>
          <w:rFonts w:ascii="Verdana" w:hAnsi="Verdana"/>
          <w:color w:val="auto"/>
          <w:sz w:val="20"/>
          <w:szCs w:val="20"/>
        </w:rPr>
        <w:tab/>
      </w:r>
      <w:r w:rsidR="00737C6A">
        <w:rPr>
          <w:rStyle w:val="pseditboxdisponly1"/>
          <w:rFonts w:ascii="Verdana" w:hAnsi="Verdana"/>
          <w:color w:val="auto"/>
          <w:sz w:val="20"/>
          <w:szCs w:val="20"/>
        </w:rPr>
        <w:tab/>
      </w:r>
      <w:r w:rsidR="00737C6A">
        <w:rPr>
          <w:rStyle w:val="pseditboxdisponly1"/>
          <w:rFonts w:ascii="Verdana" w:hAnsi="Verdana"/>
          <w:color w:val="auto"/>
          <w:sz w:val="20"/>
          <w:szCs w:val="20"/>
        </w:rPr>
        <w:tab/>
      </w:r>
      <w:r w:rsidR="00737C6A">
        <w:rPr>
          <w:rStyle w:val="pseditboxdisponly1"/>
          <w:rFonts w:ascii="Verdana" w:hAnsi="Verdana"/>
          <w:color w:val="auto"/>
          <w:sz w:val="20"/>
          <w:szCs w:val="20"/>
        </w:rPr>
        <w:tab/>
      </w:r>
      <w:r>
        <w:rPr>
          <w:rStyle w:val="pseditboxdisponly1"/>
          <w:rFonts w:ascii="Verdana" w:hAnsi="Verdana"/>
          <w:color w:val="auto"/>
          <w:sz w:val="20"/>
          <w:szCs w:val="20"/>
        </w:rPr>
        <w:t>FormaTech</w:t>
      </w:r>
    </w:p>
    <w:p w:rsidR="009E7116" w:rsidRDefault="00776454" w:rsidP="00737C6A">
      <w:pPr>
        <w:spacing w:after="0" w:line="240" w:lineRule="auto"/>
        <w:rPr>
          <w:rFonts w:ascii="Verdana" w:hAnsi="Verdana"/>
          <w:sz w:val="20"/>
          <w:szCs w:val="20"/>
          <w:lang w:val="en-US"/>
        </w:rPr>
      </w:pPr>
      <w:r>
        <w:rPr>
          <w:rFonts w:ascii="Verdana" w:hAnsi="Verdana"/>
          <w:sz w:val="20"/>
          <w:szCs w:val="20"/>
          <w:lang w:val="en-US"/>
        </w:rPr>
        <w:t>HR Strategy Development Workshop</w:t>
      </w:r>
      <w:r w:rsidR="00737C6A">
        <w:rPr>
          <w:rFonts w:ascii="Verdana" w:hAnsi="Verdana"/>
          <w:sz w:val="20"/>
          <w:szCs w:val="20"/>
          <w:lang w:val="en-US"/>
        </w:rPr>
        <w:tab/>
      </w:r>
      <w:r w:rsidR="00737C6A">
        <w:rPr>
          <w:rFonts w:ascii="Verdana" w:hAnsi="Verdana"/>
          <w:sz w:val="20"/>
          <w:szCs w:val="20"/>
          <w:lang w:val="en-US"/>
        </w:rPr>
        <w:tab/>
      </w:r>
      <w:r w:rsidR="00737C6A">
        <w:rPr>
          <w:rFonts w:ascii="Verdana" w:hAnsi="Verdana"/>
          <w:sz w:val="20"/>
          <w:szCs w:val="20"/>
          <w:lang w:val="en-US"/>
        </w:rPr>
        <w:tab/>
      </w:r>
      <w:r w:rsidR="00737C6A">
        <w:rPr>
          <w:rFonts w:ascii="Verdana" w:hAnsi="Verdana"/>
          <w:sz w:val="20"/>
          <w:szCs w:val="20"/>
          <w:lang w:val="en-US"/>
        </w:rPr>
        <w:tab/>
      </w:r>
      <w:r>
        <w:rPr>
          <w:rFonts w:ascii="Verdana" w:hAnsi="Verdana"/>
          <w:sz w:val="20"/>
          <w:szCs w:val="20"/>
          <w:lang w:val="en-US"/>
        </w:rPr>
        <w:t>MEIRC</w:t>
      </w:r>
      <w:r>
        <w:rPr>
          <w:rFonts w:ascii="Verdana" w:hAnsi="Verdana"/>
          <w:sz w:val="20"/>
          <w:szCs w:val="20"/>
          <w:lang w:val="en-US"/>
        </w:rPr>
        <w:br/>
        <w:t>Setting &amp; Cascading KPIs</w:t>
      </w:r>
      <w:r w:rsidR="00737C6A">
        <w:rPr>
          <w:rFonts w:ascii="Verdana" w:hAnsi="Verdana"/>
          <w:sz w:val="20"/>
          <w:szCs w:val="20"/>
          <w:lang w:val="en-US"/>
        </w:rPr>
        <w:tab/>
      </w:r>
      <w:r w:rsidR="00737C6A">
        <w:rPr>
          <w:rFonts w:ascii="Verdana" w:hAnsi="Verdana"/>
          <w:sz w:val="20"/>
          <w:szCs w:val="20"/>
          <w:lang w:val="en-US"/>
        </w:rPr>
        <w:tab/>
      </w:r>
      <w:r w:rsidR="00737C6A">
        <w:rPr>
          <w:rFonts w:ascii="Verdana" w:hAnsi="Verdana"/>
          <w:sz w:val="20"/>
          <w:szCs w:val="20"/>
          <w:lang w:val="en-US"/>
        </w:rPr>
        <w:tab/>
      </w:r>
      <w:r w:rsidR="00737C6A">
        <w:rPr>
          <w:rFonts w:ascii="Verdana" w:hAnsi="Verdana"/>
          <w:sz w:val="20"/>
          <w:szCs w:val="20"/>
          <w:lang w:val="en-US"/>
        </w:rPr>
        <w:tab/>
      </w:r>
      <w:r w:rsidR="00737C6A">
        <w:rPr>
          <w:rFonts w:ascii="Verdana" w:hAnsi="Verdana"/>
          <w:sz w:val="20"/>
          <w:szCs w:val="20"/>
          <w:lang w:val="en-US"/>
        </w:rPr>
        <w:tab/>
      </w:r>
      <w:r w:rsidR="00737C6A">
        <w:rPr>
          <w:rFonts w:ascii="Verdana" w:hAnsi="Verdana"/>
          <w:sz w:val="20"/>
          <w:szCs w:val="20"/>
          <w:lang w:val="en-US"/>
        </w:rPr>
        <w:tab/>
      </w:r>
      <w:r>
        <w:rPr>
          <w:rFonts w:ascii="Verdana" w:hAnsi="Verdana"/>
          <w:sz w:val="20"/>
          <w:szCs w:val="20"/>
          <w:lang w:val="en-US"/>
        </w:rPr>
        <w:t>Hay Group</w:t>
      </w:r>
    </w:p>
    <w:p w:rsidR="009E7116" w:rsidRDefault="00776454" w:rsidP="00737C6A">
      <w:pPr>
        <w:spacing w:after="0" w:line="240" w:lineRule="auto"/>
        <w:rPr>
          <w:rFonts w:ascii="Verdana" w:hAnsi="Verdana"/>
          <w:sz w:val="20"/>
          <w:szCs w:val="20"/>
          <w:lang w:val="en-US"/>
        </w:rPr>
      </w:pPr>
      <w:r>
        <w:rPr>
          <w:rFonts w:ascii="Verdana" w:hAnsi="Verdana"/>
          <w:sz w:val="20"/>
          <w:szCs w:val="20"/>
          <w:lang w:val="en-US"/>
        </w:rPr>
        <w:t>Train the Trainer</w:t>
      </w:r>
      <w:r w:rsidR="00737C6A">
        <w:rPr>
          <w:rFonts w:ascii="Arial" w:hAnsi="Arial"/>
          <w:sz w:val="18"/>
          <w:lang w:val="en-US"/>
        </w:rPr>
        <w:tab/>
      </w:r>
      <w:r w:rsidR="00737C6A">
        <w:rPr>
          <w:rFonts w:ascii="Arial" w:hAnsi="Arial"/>
          <w:sz w:val="18"/>
          <w:lang w:val="en-US"/>
        </w:rPr>
        <w:tab/>
      </w:r>
      <w:r w:rsidR="00737C6A">
        <w:rPr>
          <w:rFonts w:ascii="Arial" w:hAnsi="Arial"/>
          <w:sz w:val="18"/>
          <w:lang w:val="en-US"/>
        </w:rPr>
        <w:tab/>
      </w:r>
      <w:r w:rsidR="00737C6A">
        <w:rPr>
          <w:rFonts w:ascii="Arial" w:hAnsi="Arial"/>
          <w:sz w:val="18"/>
          <w:lang w:val="en-US"/>
        </w:rPr>
        <w:tab/>
      </w:r>
      <w:r w:rsidR="00737C6A">
        <w:rPr>
          <w:rFonts w:ascii="Arial" w:hAnsi="Arial"/>
          <w:sz w:val="18"/>
          <w:lang w:val="en-US"/>
        </w:rPr>
        <w:tab/>
      </w:r>
      <w:r w:rsidR="00737C6A">
        <w:rPr>
          <w:rFonts w:ascii="Arial" w:hAnsi="Arial"/>
          <w:sz w:val="18"/>
          <w:lang w:val="en-US"/>
        </w:rPr>
        <w:tab/>
      </w:r>
      <w:r w:rsidR="00737C6A">
        <w:rPr>
          <w:rFonts w:ascii="Arial" w:hAnsi="Arial"/>
          <w:sz w:val="18"/>
          <w:lang w:val="en-US"/>
        </w:rPr>
        <w:tab/>
      </w:r>
      <w:r>
        <w:rPr>
          <w:rFonts w:ascii="Verdana" w:hAnsi="Verdana"/>
          <w:sz w:val="20"/>
          <w:szCs w:val="20"/>
          <w:lang w:val="en-US"/>
        </w:rPr>
        <w:t>Phi Management</w:t>
      </w:r>
    </w:p>
    <w:p w:rsidR="009E7116" w:rsidRDefault="00776454" w:rsidP="00737C6A">
      <w:pPr>
        <w:spacing w:after="0" w:line="240" w:lineRule="auto"/>
        <w:rPr>
          <w:rFonts w:ascii="Arial" w:hAnsi="Arial"/>
          <w:color w:val="3C3C3C"/>
          <w:sz w:val="18"/>
          <w:szCs w:val="18"/>
          <w:lang w:val="en-US"/>
        </w:rPr>
      </w:pPr>
      <w:r>
        <w:rPr>
          <w:rFonts w:ascii="Verdana" w:hAnsi="Verdana"/>
          <w:sz w:val="20"/>
          <w:szCs w:val="20"/>
          <w:lang w:val="en-US"/>
        </w:rPr>
        <w:t>Evacuation Drill Training</w:t>
      </w:r>
      <w:r w:rsidR="00737C6A">
        <w:rPr>
          <w:rFonts w:ascii="Arial" w:hAnsi="Arial"/>
          <w:color w:val="3C3C3C"/>
          <w:sz w:val="18"/>
          <w:szCs w:val="18"/>
          <w:lang w:val="en-US"/>
        </w:rPr>
        <w:tab/>
      </w:r>
      <w:r w:rsidR="00737C6A">
        <w:rPr>
          <w:rFonts w:ascii="Arial" w:hAnsi="Arial"/>
          <w:color w:val="3C3C3C"/>
          <w:sz w:val="18"/>
          <w:szCs w:val="18"/>
          <w:lang w:val="en-US"/>
        </w:rPr>
        <w:tab/>
      </w:r>
      <w:r w:rsidR="00737C6A">
        <w:rPr>
          <w:rFonts w:ascii="Arial" w:hAnsi="Arial"/>
          <w:color w:val="3C3C3C"/>
          <w:sz w:val="18"/>
          <w:szCs w:val="18"/>
          <w:lang w:val="en-US"/>
        </w:rPr>
        <w:tab/>
      </w:r>
      <w:r w:rsidR="00737C6A">
        <w:rPr>
          <w:rFonts w:ascii="Arial" w:hAnsi="Arial"/>
          <w:color w:val="3C3C3C"/>
          <w:sz w:val="18"/>
          <w:szCs w:val="18"/>
          <w:lang w:val="en-US"/>
        </w:rPr>
        <w:tab/>
      </w:r>
      <w:r w:rsidR="00737C6A">
        <w:rPr>
          <w:rFonts w:ascii="Arial" w:hAnsi="Arial"/>
          <w:color w:val="3C3C3C"/>
          <w:sz w:val="18"/>
          <w:szCs w:val="18"/>
          <w:lang w:val="en-US"/>
        </w:rPr>
        <w:tab/>
      </w:r>
      <w:r w:rsidR="00737C6A">
        <w:rPr>
          <w:rFonts w:ascii="Arial" w:hAnsi="Arial"/>
          <w:color w:val="3C3C3C"/>
          <w:sz w:val="18"/>
          <w:szCs w:val="18"/>
          <w:lang w:val="en-US"/>
        </w:rPr>
        <w:tab/>
      </w:r>
      <w:r>
        <w:rPr>
          <w:rFonts w:ascii="Verdana" w:hAnsi="Verdana" w:cs="Verdana"/>
          <w:sz w:val="20"/>
          <w:szCs w:val="20"/>
          <w:lang w:val="en-US"/>
        </w:rPr>
        <w:t>Byblos Bank</w:t>
      </w:r>
    </w:p>
    <w:p w:rsidR="009E7116" w:rsidRDefault="009E7116">
      <w:pPr>
        <w:spacing w:after="0" w:line="240" w:lineRule="auto"/>
        <w:rPr>
          <w:rFonts w:ascii="Verdana" w:hAnsi="Verdana"/>
          <w:sz w:val="20"/>
          <w:szCs w:val="20"/>
          <w:lang w:val="en-US"/>
        </w:rPr>
      </w:pPr>
    </w:p>
    <w:p w:rsidR="009E7116" w:rsidRDefault="009E7116">
      <w:pPr>
        <w:spacing w:after="0" w:line="240" w:lineRule="auto"/>
        <w:rPr>
          <w:rFonts w:ascii="Verdana" w:hAnsi="Verdana"/>
          <w:sz w:val="20"/>
          <w:szCs w:val="20"/>
          <w:lang w:val="en-US"/>
        </w:rPr>
      </w:pPr>
    </w:p>
    <w:p w:rsidR="009E7116" w:rsidRDefault="004D7088" w:rsidP="00FD532A">
      <w:pPr>
        <w:autoSpaceDE w:val="0"/>
        <w:autoSpaceDN w:val="0"/>
        <w:adjustRightInd w:val="0"/>
        <w:spacing w:after="0" w:line="240" w:lineRule="auto"/>
        <w:rPr>
          <w:rFonts w:ascii="Verdana" w:hAnsi="Verdana"/>
          <w:sz w:val="20"/>
          <w:szCs w:val="20"/>
          <w:lang w:val="en-US"/>
        </w:rPr>
      </w:pPr>
      <w:r w:rsidRPr="004D7088">
        <w:rPr>
          <w:rFonts w:ascii="Verdana" w:eastAsia="SimSun" w:hAnsi="Verdana"/>
          <w:b/>
          <w:i/>
          <w:iCs/>
          <w:color w:val="000000"/>
          <w:u w:val="single"/>
          <w:lang w:val="en-US"/>
        </w:rPr>
        <w:t>Computer Skills</w:t>
      </w:r>
      <w:r w:rsidR="00FD532A">
        <w:rPr>
          <w:rFonts w:ascii="Verdana" w:eastAsia="SimSun" w:hAnsi="Verdana"/>
          <w:b/>
          <w:i/>
          <w:iCs/>
          <w:color w:val="000000"/>
          <w:lang w:val="en-US"/>
        </w:rPr>
        <w:t xml:space="preserve">  </w:t>
      </w:r>
      <w:r w:rsidR="00776454">
        <w:rPr>
          <w:rFonts w:ascii="Verdana" w:hAnsi="Verdana" w:cs="Verdana"/>
          <w:sz w:val="20"/>
          <w:szCs w:val="20"/>
          <w:lang w:val="en-US"/>
        </w:rPr>
        <w:t>Microsoft Office Suite (Word, Excel (advanced level), Access, PowerPoint, Visio, Ms Project), Oracle (PeopleSoft), Web development, SQL, WebEx.</w:t>
      </w:r>
    </w:p>
    <w:p w:rsidR="009E7116" w:rsidRDefault="009E7116">
      <w:pPr>
        <w:spacing w:after="0" w:line="240" w:lineRule="auto"/>
        <w:rPr>
          <w:rFonts w:ascii="Verdana" w:hAnsi="Verdana" w:cs="Verdana"/>
          <w:sz w:val="20"/>
          <w:szCs w:val="20"/>
          <w:lang w:val="en-US"/>
        </w:rPr>
      </w:pPr>
    </w:p>
    <w:p w:rsidR="009E7116" w:rsidRDefault="009E7116">
      <w:pPr>
        <w:spacing w:after="0" w:line="240" w:lineRule="auto"/>
        <w:rPr>
          <w:rFonts w:ascii="Verdana" w:hAnsi="Verdana" w:cs="Verdana"/>
          <w:sz w:val="20"/>
          <w:szCs w:val="20"/>
          <w:lang w:val="en-US"/>
        </w:rPr>
      </w:pPr>
    </w:p>
    <w:p w:rsidR="009E7116" w:rsidRDefault="00776454" w:rsidP="00FD532A">
      <w:pPr>
        <w:autoSpaceDE w:val="0"/>
        <w:autoSpaceDN w:val="0"/>
        <w:adjustRightInd w:val="0"/>
        <w:spacing w:after="0" w:line="240" w:lineRule="auto"/>
        <w:rPr>
          <w:rFonts w:ascii="Verdana" w:hAnsi="Verdana" w:cs="Verdana"/>
          <w:sz w:val="20"/>
          <w:szCs w:val="20"/>
          <w:lang w:val="en-US"/>
        </w:rPr>
      </w:pPr>
      <w:r w:rsidRPr="004D7088">
        <w:rPr>
          <w:rFonts w:ascii="Verdana" w:eastAsia="SimSun" w:hAnsi="Verdana"/>
          <w:b/>
          <w:i/>
          <w:iCs/>
          <w:color w:val="000000"/>
          <w:u w:val="single"/>
          <w:lang w:val="en-US"/>
        </w:rPr>
        <w:t>P</w:t>
      </w:r>
      <w:r w:rsidR="004D7088" w:rsidRPr="004D7088">
        <w:rPr>
          <w:rFonts w:ascii="Verdana" w:eastAsia="SimSun" w:hAnsi="Verdana"/>
          <w:b/>
          <w:i/>
          <w:iCs/>
          <w:color w:val="000000"/>
          <w:u w:val="single"/>
          <w:lang w:val="en-US"/>
        </w:rPr>
        <w:t>ersonal</w:t>
      </w:r>
      <w:r w:rsidR="00FD532A" w:rsidRPr="00FD532A">
        <w:rPr>
          <w:rFonts w:ascii="Verdana" w:eastAsia="SimSun" w:hAnsi="Verdana"/>
          <w:b/>
          <w:i/>
          <w:iCs/>
          <w:color w:val="000000"/>
          <w:lang w:val="en-US"/>
        </w:rPr>
        <w:t xml:space="preserve">     </w:t>
      </w:r>
      <w:r w:rsidR="006F40E0">
        <w:rPr>
          <w:rFonts w:ascii="Verdana" w:hAnsi="Verdana" w:cs="Verdana"/>
          <w:sz w:val="20"/>
          <w:szCs w:val="20"/>
          <w:lang w:val="en-US"/>
        </w:rPr>
        <w:t>DOB:</w:t>
      </w:r>
      <w:r>
        <w:rPr>
          <w:rFonts w:ascii="Verdana" w:hAnsi="Verdana" w:cs="Verdana"/>
          <w:sz w:val="20"/>
          <w:szCs w:val="20"/>
          <w:lang w:val="en-US"/>
        </w:rPr>
        <w:t xml:space="preserve"> July 11</w:t>
      </w:r>
      <w:r>
        <w:rPr>
          <w:rFonts w:ascii="Verdana" w:hAnsi="Verdana" w:cs="Verdana"/>
          <w:sz w:val="20"/>
          <w:szCs w:val="20"/>
          <w:vertAlign w:val="superscript"/>
          <w:lang w:val="en-US"/>
        </w:rPr>
        <w:t>th</w:t>
      </w:r>
      <w:r>
        <w:rPr>
          <w:rFonts w:ascii="Verdana" w:hAnsi="Verdana" w:cs="Verdana"/>
          <w:sz w:val="20"/>
          <w:szCs w:val="20"/>
          <w:lang w:val="en-US"/>
        </w:rPr>
        <w:t>, 1986</w:t>
      </w:r>
      <w:r w:rsidR="006F40E0">
        <w:rPr>
          <w:rFonts w:ascii="Verdana" w:hAnsi="Verdana" w:cs="Verdana"/>
          <w:sz w:val="20"/>
          <w:szCs w:val="20"/>
          <w:lang w:val="en-US"/>
        </w:rPr>
        <w:t xml:space="preserve">, </w:t>
      </w:r>
      <w:r>
        <w:rPr>
          <w:rFonts w:ascii="Verdana" w:hAnsi="Verdana" w:cs="Verdana"/>
          <w:sz w:val="20"/>
          <w:szCs w:val="20"/>
          <w:lang w:val="en-US"/>
        </w:rPr>
        <w:t>Nationality: Lebanese</w:t>
      </w:r>
      <w:r w:rsidR="006F40E0">
        <w:rPr>
          <w:rFonts w:ascii="Verdana" w:hAnsi="Verdana" w:cs="Verdana"/>
          <w:sz w:val="20"/>
          <w:szCs w:val="20"/>
          <w:lang w:val="en-US"/>
        </w:rPr>
        <w:t xml:space="preserve">, </w:t>
      </w:r>
      <w:r>
        <w:rPr>
          <w:rFonts w:ascii="Verdana" w:hAnsi="Verdana" w:cs="Verdana"/>
          <w:sz w:val="20"/>
          <w:szCs w:val="20"/>
          <w:lang w:val="en-US"/>
        </w:rPr>
        <w:t>Re</w:t>
      </w:r>
      <w:r w:rsidR="00FD532A">
        <w:rPr>
          <w:rFonts w:ascii="Verdana" w:hAnsi="Verdana" w:cs="Verdana"/>
          <w:sz w:val="20"/>
          <w:szCs w:val="20"/>
          <w:lang w:val="en-US"/>
        </w:rPr>
        <w:t xml:space="preserve">sidency: </w:t>
      </w:r>
      <w:proofErr w:type="spellStart"/>
      <w:r w:rsidR="00FD532A">
        <w:rPr>
          <w:rFonts w:ascii="Verdana" w:hAnsi="Verdana" w:cs="Verdana"/>
          <w:sz w:val="20"/>
          <w:szCs w:val="20"/>
          <w:lang w:val="en-US"/>
        </w:rPr>
        <w:t>Shayle</w:t>
      </w:r>
      <w:proofErr w:type="spellEnd"/>
      <w:r w:rsidR="00FD532A">
        <w:rPr>
          <w:rFonts w:ascii="Verdana" w:hAnsi="Verdana" w:cs="Verdana"/>
          <w:sz w:val="20"/>
          <w:szCs w:val="20"/>
          <w:lang w:val="en-US"/>
        </w:rPr>
        <w:t>, Mount Lebanon, F</w:t>
      </w:r>
      <w:r w:rsidR="00FD532A" w:rsidRPr="00FD532A">
        <w:rPr>
          <w:rFonts w:ascii="Verdana" w:hAnsi="Verdana" w:cs="Verdana"/>
          <w:sz w:val="20"/>
          <w:szCs w:val="20"/>
          <w:lang w:val="en-US"/>
        </w:rPr>
        <w:t>ull professional proficiency</w:t>
      </w:r>
      <w:r w:rsidR="00FD532A">
        <w:rPr>
          <w:rFonts w:ascii="Verdana" w:hAnsi="Verdana" w:cs="Verdana"/>
          <w:sz w:val="20"/>
          <w:szCs w:val="20"/>
          <w:lang w:val="en-US"/>
        </w:rPr>
        <w:t xml:space="preserve"> in</w:t>
      </w:r>
      <w:r w:rsidR="00FD532A" w:rsidRPr="00FD532A">
        <w:rPr>
          <w:rFonts w:ascii="Verdana" w:hAnsi="Verdana" w:cs="Verdana"/>
          <w:sz w:val="20"/>
          <w:szCs w:val="20"/>
          <w:lang w:val="en-US"/>
        </w:rPr>
        <w:t xml:space="preserve"> </w:t>
      </w:r>
      <w:r w:rsidR="00FD532A">
        <w:rPr>
          <w:rFonts w:ascii="Verdana" w:hAnsi="Verdana" w:cs="Verdana"/>
          <w:sz w:val="20"/>
          <w:szCs w:val="20"/>
          <w:lang w:val="en-US"/>
        </w:rPr>
        <w:t xml:space="preserve">English, French &amp; Arabic. </w:t>
      </w:r>
      <w:r>
        <w:rPr>
          <w:rFonts w:ascii="Verdana" w:hAnsi="Verdana" w:cs="Verdana"/>
          <w:sz w:val="20"/>
          <w:szCs w:val="20"/>
          <w:lang w:val="en-US"/>
        </w:rPr>
        <w:br/>
      </w:r>
    </w:p>
    <w:p w:rsidR="009E7116" w:rsidRDefault="00776454" w:rsidP="00FD532A">
      <w:pPr>
        <w:spacing w:after="0" w:line="240" w:lineRule="auto"/>
        <w:rPr>
          <w:rFonts w:ascii="Verdana" w:hAnsi="Verdana" w:cs="Verdana"/>
          <w:sz w:val="20"/>
          <w:szCs w:val="20"/>
          <w:lang w:val="en-US"/>
        </w:rPr>
      </w:pPr>
      <w:r w:rsidRPr="004D7088">
        <w:rPr>
          <w:rFonts w:ascii="Verdana" w:hAnsi="Verdana" w:cs="Verdana"/>
          <w:b/>
          <w:bCs/>
          <w:i/>
          <w:iCs/>
          <w:u w:val="single"/>
          <w:lang w:val="en-US"/>
        </w:rPr>
        <w:t>References</w:t>
      </w:r>
      <w:r w:rsidR="00FD532A">
        <w:rPr>
          <w:rFonts w:ascii="Verdana" w:hAnsi="Verdana" w:cs="Verdana"/>
          <w:b/>
          <w:bCs/>
          <w:i/>
          <w:iCs/>
          <w:lang w:val="en-US"/>
        </w:rPr>
        <w:t xml:space="preserve">  </w:t>
      </w:r>
      <w:r>
        <w:rPr>
          <w:rFonts w:ascii="Verdana" w:hAnsi="Verdana" w:cs="Verdana"/>
          <w:sz w:val="20"/>
          <w:szCs w:val="20"/>
          <w:lang w:val="en-US"/>
        </w:rPr>
        <w:t>Available upon request.</w:t>
      </w:r>
    </w:p>
    <w:sectPr w:rsidR="009E7116" w:rsidSect="00230C36">
      <w:pgSz w:w="11906" w:h="16838"/>
      <w:pgMar w:top="540" w:right="1440"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Verdana">
    <w:altName w:val="Verdana"/>
    <w:panose1 w:val="020B0604030504040204"/>
    <w:charset w:val="00"/>
    <w:family w:val="swiss"/>
    <w:pitch w:val="variable"/>
    <w:sig w:usb0="A10006FF" w:usb1="4000205B" w:usb2="0000001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SimSun">
    <w:altName w:val="宋体"/>
    <w:panose1 w:val="02010600030101010101"/>
    <w:charset w:val="86"/>
    <w:family w:val="auto"/>
    <w:pitch w:val="variable"/>
    <w:sig w:usb0="00000003" w:usb1="288F0000" w:usb2="00000016" w:usb3="00000000" w:csb0="00040001" w:csb1="00000000"/>
  </w:font>
  <w:font w:name="Verdana-Bold">
    <w:altName w:val="Times New Roman"/>
    <w:charset w:val="B2"/>
    <w:family w:val="auto"/>
    <w:pitch w:val="default"/>
    <w:sig w:usb0="00002000" w:usb1="00000000" w:usb2="00000000" w:usb3="00000000" w:csb0="00000040" w:csb1="00000000"/>
  </w:font>
  <w:font w:name="Cambria">
    <w:altName w:val="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2EA82D0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nsid w:val="00000002"/>
    <w:multiLevelType w:val="hybridMultilevel"/>
    <w:tmpl w:val="F218161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000003"/>
    <w:multiLevelType w:val="hybridMultilevel"/>
    <w:tmpl w:val="B45A53F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0000004"/>
    <w:multiLevelType w:val="hybridMultilevel"/>
    <w:tmpl w:val="E7925CA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0000005"/>
    <w:multiLevelType w:val="hybridMultilevel"/>
    <w:tmpl w:val="DA908A62"/>
    <w:lvl w:ilvl="0" w:tplc="04090005">
      <w:start w:val="1"/>
      <w:numFmt w:val="bullet"/>
      <w:lvlText w:val=""/>
      <w:lvlJc w:val="left"/>
      <w:pPr>
        <w:tabs>
          <w:tab w:val="left" w:pos="720"/>
        </w:tabs>
        <w:ind w:left="720" w:hanging="360"/>
      </w:pPr>
      <w:rPr>
        <w:rFonts w:ascii="Wingdings" w:hAnsi="Wingdings" w:hint="default"/>
      </w:rPr>
    </w:lvl>
    <w:lvl w:ilvl="1" w:tplc="04090003" w:tentative="1">
      <w:start w:val="1"/>
      <w:numFmt w:val="bullet"/>
      <w:lvlText w:val="o"/>
      <w:lvlJc w:val="left"/>
      <w:pPr>
        <w:tabs>
          <w:tab w:val="left" w:pos="1440"/>
        </w:tabs>
        <w:ind w:left="1440" w:hanging="360"/>
      </w:pPr>
      <w:rPr>
        <w:rFonts w:ascii="Courier New" w:hAnsi="Courier New" w:hint="default"/>
      </w:rPr>
    </w:lvl>
    <w:lvl w:ilvl="2" w:tplc="04090005" w:tentative="1">
      <w:start w:val="1"/>
      <w:numFmt w:val="bullet"/>
      <w:lvlText w:val=""/>
      <w:lvlJc w:val="left"/>
      <w:pPr>
        <w:tabs>
          <w:tab w:val="left" w:pos="2160"/>
        </w:tabs>
        <w:ind w:left="2160" w:hanging="360"/>
      </w:pPr>
      <w:rPr>
        <w:rFonts w:ascii="Wingdings" w:hAnsi="Wingdings" w:hint="default"/>
      </w:rPr>
    </w:lvl>
    <w:lvl w:ilvl="3" w:tplc="04090001" w:tentative="1">
      <w:start w:val="1"/>
      <w:numFmt w:val="bullet"/>
      <w:lvlText w:val=""/>
      <w:lvlJc w:val="left"/>
      <w:pPr>
        <w:tabs>
          <w:tab w:val="left" w:pos="2880"/>
        </w:tabs>
        <w:ind w:left="2880" w:hanging="360"/>
      </w:pPr>
      <w:rPr>
        <w:rFonts w:ascii="Symbol" w:hAnsi="Symbol" w:hint="default"/>
      </w:rPr>
    </w:lvl>
    <w:lvl w:ilvl="4" w:tplc="04090003" w:tentative="1">
      <w:start w:val="1"/>
      <w:numFmt w:val="bullet"/>
      <w:lvlText w:val="o"/>
      <w:lvlJc w:val="left"/>
      <w:pPr>
        <w:tabs>
          <w:tab w:val="left" w:pos="3600"/>
        </w:tabs>
        <w:ind w:left="3600" w:hanging="360"/>
      </w:pPr>
      <w:rPr>
        <w:rFonts w:ascii="Courier New" w:hAnsi="Courier New" w:hint="default"/>
      </w:rPr>
    </w:lvl>
    <w:lvl w:ilvl="5" w:tplc="04090005" w:tentative="1">
      <w:start w:val="1"/>
      <w:numFmt w:val="bullet"/>
      <w:lvlText w:val=""/>
      <w:lvlJc w:val="left"/>
      <w:pPr>
        <w:tabs>
          <w:tab w:val="left" w:pos="4320"/>
        </w:tabs>
        <w:ind w:left="4320" w:hanging="360"/>
      </w:pPr>
      <w:rPr>
        <w:rFonts w:ascii="Wingdings" w:hAnsi="Wingdings" w:hint="default"/>
      </w:rPr>
    </w:lvl>
    <w:lvl w:ilvl="6" w:tplc="04090001" w:tentative="1">
      <w:start w:val="1"/>
      <w:numFmt w:val="bullet"/>
      <w:lvlText w:val=""/>
      <w:lvlJc w:val="left"/>
      <w:pPr>
        <w:tabs>
          <w:tab w:val="left" w:pos="5040"/>
        </w:tabs>
        <w:ind w:left="5040" w:hanging="360"/>
      </w:pPr>
      <w:rPr>
        <w:rFonts w:ascii="Symbol" w:hAnsi="Symbol" w:hint="default"/>
      </w:rPr>
    </w:lvl>
    <w:lvl w:ilvl="7" w:tplc="04090003" w:tentative="1">
      <w:start w:val="1"/>
      <w:numFmt w:val="bullet"/>
      <w:lvlText w:val="o"/>
      <w:lvlJc w:val="left"/>
      <w:pPr>
        <w:tabs>
          <w:tab w:val="left" w:pos="5760"/>
        </w:tabs>
        <w:ind w:left="5760" w:hanging="360"/>
      </w:pPr>
      <w:rPr>
        <w:rFonts w:ascii="Courier New" w:hAnsi="Courier New" w:hint="default"/>
      </w:rPr>
    </w:lvl>
    <w:lvl w:ilvl="8" w:tplc="04090005" w:tentative="1">
      <w:start w:val="1"/>
      <w:numFmt w:val="bullet"/>
      <w:lvlText w:val=""/>
      <w:lvlJc w:val="left"/>
      <w:pPr>
        <w:tabs>
          <w:tab w:val="left" w:pos="6480"/>
        </w:tabs>
        <w:ind w:left="6480" w:hanging="360"/>
      </w:pPr>
      <w:rPr>
        <w:rFonts w:ascii="Wingdings" w:hAnsi="Wingdings" w:hint="default"/>
      </w:rPr>
    </w:lvl>
  </w:abstractNum>
  <w:abstractNum w:abstractNumId="5">
    <w:nsid w:val="00000006"/>
    <w:multiLevelType w:val="hybridMultilevel"/>
    <w:tmpl w:val="A15A904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00000007"/>
    <w:multiLevelType w:val="hybridMultilevel"/>
    <w:tmpl w:val="0890F5C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nsid w:val="00000008"/>
    <w:multiLevelType w:val="hybridMultilevel"/>
    <w:tmpl w:val="7CBA519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nsid w:val="00000009"/>
    <w:multiLevelType w:val="hybridMultilevel"/>
    <w:tmpl w:val="3306C40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D7A3D41"/>
    <w:multiLevelType w:val="hybridMultilevel"/>
    <w:tmpl w:val="4DB80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8DC2A85"/>
    <w:multiLevelType w:val="hybridMultilevel"/>
    <w:tmpl w:val="01128B1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nsid w:val="34556679"/>
    <w:multiLevelType w:val="multilevel"/>
    <w:tmpl w:val="B3DA5C4E"/>
    <w:lvl w:ilvl="0">
      <w:start w:val="1"/>
      <w:numFmt w:val="bullet"/>
      <w:lvlText w:val=""/>
      <w:lvlJc w:val="left"/>
      <w:pPr>
        <w:tabs>
          <w:tab w:val="num" w:pos="360"/>
        </w:tabs>
        <w:ind w:left="360" w:hanging="360"/>
      </w:pPr>
      <w:rPr>
        <w:rFonts w:ascii="Wingdings" w:hAnsi="Wingdings" w:hint="default"/>
        <w:sz w:val="20"/>
      </w:rPr>
    </w:lvl>
    <w:lvl w:ilvl="1">
      <w:start w:val="1"/>
      <w:numFmt w:val="lowerLetter"/>
      <w:lvlText w:val="%2)"/>
      <w:lvlJc w:val="left"/>
      <w:pPr>
        <w:tabs>
          <w:tab w:val="num" w:pos="1080"/>
        </w:tabs>
        <w:ind w:left="1080" w:hanging="360"/>
      </w:pPr>
      <w:rPr>
        <w:rFonts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3"/>
  </w:num>
  <w:num w:numId="2">
    <w:abstractNumId w:val="2"/>
  </w:num>
  <w:num w:numId="3">
    <w:abstractNumId w:val="10"/>
  </w:num>
  <w:num w:numId="4">
    <w:abstractNumId w:val="1"/>
  </w:num>
  <w:num w:numId="5">
    <w:abstractNumId w:val="6"/>
  </w:num>
  <w:num w:numId="6">
    <w:abstractNumId w:val="7"/>
  </w:num>
  <w:num w:numId="7">
    <w:abstractNumId w:val="8"/>
  </w:num>
  <w:num w:numId="8">
    <w:abstractNumId w:val="4"/>
  </w:num>
  <w:num w:numId="9">
    <w:abstractNumId w:val="0"/>
  </w:num>
  <w:num w:numId="10">
    <w:abstractNumId w:val="5"/>
  </w:num>
  <w:num w:numId="11">
    <w:abstractNumId w:val="9"/>
  </w:num>
  <w:num w:numId="12">
    <w:abstractNumId w:val="11"/>
  </w:num>
  <w:num w:numId="13">
    <w:abstractNumId w:val="11"/>
    <w:lvlOverride w:ilvl="0"/>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7116"/>
    <w:rsid w:val="001F5F58"/>
    <w:rsid w:val="00230C36"/>
    <w:rsid w:val="004470D9"/>
    <w:rsid w:val="00467841"/>
    <w:rsid w:val="004D7088"/>
    <w:rsid w:val="0059288D"/>
    <w:rsid w:val="005945D8"/>
    <w:rsid w:val="005B7CF1"/>
    <w:rsid w:val="005F32A3"/>
    <w:rsid w:val="006C7FDE"/>
    <w:rsid w:val="006F40E0"/>
    <w:rsid w:val="00737C6A"/>
    <w:rsid w:val="00747624"/>
    <w:rsid w:val="00776454"/>
    <w:rsid w:val="007C35C2"/>
    <w:rsid w:val="00946A12"/>
    <w:rsid w:val="009E7116"/>
    <w:rsid w:val="009F1D66"/>
    <w:rsid w:val="00AA0BB9"/>
    <w:rsid w:val="00AF2F84"/>
    <w:rsid w:val="00B41B64"/>
    <w:rsid w:val="00B80C1A"/>
    <w:rsid w:val="00B93671"/>
    <w:rsid w:val="00BA40DD"/>
    <w:rsid w:val="00BA57EF"/>
    <w:rsid w:val="00BD7EA6"/>
    <w:rsid w:val="00C35479"/>
    <w:rsid w:val="00C71B22"/>
    <w:rsid w:val="00C77780"/>
    <w:rsid w:val="00C8640C"/>
    <w:rsid w:val="00CB6CC2"/>
    <w:rsid w:val="00DA10F0"/>
    <w:rsid w:val="00DB4375"/>
    <w:rsid w:val="00E309A4"/>
    <w:rsid w:val="00E40AD0"/>
    <w:rsid w:val="00FD532A"/>
  </w:rsids>
  <m:mathPr>
    <m:mathFont m:val="Cambria Math"/>
    <m:brkBin m:val="before"/>
    <m:brkBinSub m:val="--"/>
    <m:smallFrac m:val="0"/>
    <m:dispDef/>
    <m:lMargin m:val="0"/>
    <m:rMargin m:val="0"/>
    <m:defJc m:val="centerGroup"/>
    <m:wrapIndent m:val="1440"/>
    <m:intLim m:val="subSup"/>
    <m:naryLim m:val="undOvr"/>
  </m:mathPr>
  <w:themeFontLang w:val="en-NZ"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007FB526-2FD1-4871-882D-F5099EE90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sz w:val="22"/>
        <w:szCs w:val="22"/>
        <w:lang w:val="en-N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Pr>
      <w:rFonts w:cs="Times New Roman"/>
      <w:color w:val="0000FF"/>
      <w:u w:val="single"/>
      <w:lang w:bidi="ar-SA"/>
    </w:rPr>
  </w:style>
  <w:style w:type="paragraph" w:styleId="ListParagraph">
    <w:name w:val="List Paragraph"/>
    <w:basedOn w:val="Normal"/>
    <w:uiPriority w:val="34"/>
    <w:qFormat/>
    <w:pPr>
      <w:ind w:left="720"/>
      <w:contextualSpacing/>
    </w:pPr>
  </w:style>
  <w:style w:type="character" w:customStyle="1" w:styleId="pseditboxdisponly1">
    <w:name w:val="pseditbox_disponly1"/>
    <w:basedOn w:val="DefaultParagraphFont"/>
    <w:rPr>
      <w:rFonts w:ascii="Arial" w:hAnsi="Arial" w:cs="Arial"/>
      <w:color w:val="3C3C3C"/>
      <w:sz w:val="18"/>
      <w:szCs w:val="18"/>
      <w:bdr w:val="none" w:sz="0" w:space="0" w:color="auto" w:frame="1"/>
    </w:rPr>
  </w:style>
  <w:style w:type="character" w:styleId="PlaceholderText">
    <w:name w:val="Placeholder Text"/>
    <w:basedOn w:val="DefaultParagraphFont"/>
    <w:uiPriority w:val="99"/>
    <w:semiHidden/>
    <w:rsid w:val="00E309A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charbel.yazbeck@yahoo.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8283B3-2367-4697-88E2-0933430593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2</Pages>
  <Words>748</Words>
  <Characters>4265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rita</cp:lastModifiedBy>
  <cp:revision>22</cp:revision>
  <cp:lastPrinted>2014-12-04T10:20:00Z</cp:lastPrinted>
  <dcterms:created xsi:type="dcterms:W3CDTF">2017-06-16T20:56:00Z</dcterms:created>
  <dcterms:modified xsi:type="dcterms:W3CDTF">2017-12-11T10:04:00Z</dcterms:modified>
</cp:coreProperties>
</file>