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FA" w:rsidRPr="00AB25FA" w:rsidRDefault="00AB25FA" w:rsidP="00AB25FA">
      <w:pPr>
        <w:spacing w:before="81"/>
        <w:ind w:left="207"/>
        <w:rPr>
          <w:rFonts w:ascii="Verdana" w:hAnsi="Verdana"/>
          <w:b/>
          <w:sz w:val="36"/>
          <w:lang w:val="en-US"/>
        </w:rPr>
      </w:pPr>
      <w:r w:rsidRPr="00AB25FA">
        <w:rPr>
          <w:rFonts w:ascii="Verdana" w:hAnsi="Verdana"/>
          <w:b/>
          <w:color w:val="17365D"/>
          <w:sz w:val="36"/>
          <w:lang w:val="en-US"/>
        </w:rPr>
        <w:t>Rony Tanios Tadros</w:t>
      </w:r>
    </w:p>
    <w:p w:rsidR="00AB25FA" w:rsidRPr="00AB25FA" w:rsidRDefault="00AB25FA" w:rsidP="00AB25FA">
      <w:pPr>
        <w:spacing w:before="63"/>
        <w:ind w:left="207"/>
        <w:rPr>
          <w:rFonts w:ascii="Verdana" w:hAnsi="Verdana"/>
          <w:sz w:val="17"/>
          <w:lang w:val="en-US"/>
        </w:rPr>
      </w:pPr>
      <w:r w:rsidRPr="00AB25FA">
        <w:rPr>
          <w:rFonts w:ascii="Verdana" w:hAnsi="Verdana"/>
          <w:color w:val="006FC0"/>
          <w:sz w:val="17"/>
          <w:u w:val="single" w:color="006FC0"/>
          <w:lang w:val="en-US"/>
        </w:rPr>
        <w:t>Address:</w:t>
      </w:r>
      <w:r w:rsidRPr="00AB25FA">
        <w:rPr>
          <w:rFonts w:ascii="Verdana" w:hAnsi="Verdana"/>
          <w:color w:val="006FC0"/>
          <w:sz w:val="17"/>
          <w:lang w:val="en-US"/>
        </w:rPr>
        <w:t xml:space="preserve"> </w:t>
      </w:r>
      <w:r w:rsidRPr="00AB25FA">
        <w:rPr>
          <w:rFonts w:ascii="Verdana" w:hAnsi="Verdana"/>
          <w:color w:val="001F5F"/>
          <w:sz w:val="17"/>
          <w:lang w:val="en-US"/>
        </w:rPr>
        <w:t>Bsalim, Lebanon</w:t>
      </w:r>
    </w:p>
    <w:p w:rsidR="00AB25FA" w:rsidRDefault="00AB25FA" w:rsidP="00AB25FA">
      <w:pPr>
        <w:spacing w:before="31"/>
        <w:ind w:left="207"/>
        <w:rPr>
          <w:rFonts w:ascii="Verdana" w:hAnsi="Verdana"/>
          <w:color w:val="006FC0"/>
          <w:sz w:val="17"/>
          <w:lang w:val="en-US"/>
        </w:rPr>
      </w:pPr>
      <w:r w:rsidRPr="00AB25FA">
        <w:rPr>
          <w:rFonts w:ascii="Verdana" w:hAnsi="Verdana"/>
          <w:color w:val="006FC0"/>
          <w:sz w:val="17"/>
          <w:u w:val="single" w:color="006FC0"/>
          <w:lang w:val="en-US"/>
        </w:rPr>
        <w:t>Mobile:</w:t>
      </w:r>
      <w:r w:rsidRPr="00AB25FA">
        <w:rPr>
          <w:rFonts w:ascii="Verdana" w:hAnsi="Verdana"/>
          <w:color w:val="006FC0"/>
          <w:sz w:val="17"/>
          <w:lang w:val="en-US"/>
        </w:rPr>
        <w:t xml:space="preserve"> </w:t>
      </w:r>
      <w:r w:rsidRPr="00AB25FA">
        <w:rPr>
          <w:rFonts w:ascii="Verdana" w:hAnsi="Verdana"/>
          <w:color w:val="001F5F"/>
          <w:sz w:val="17"/>
          <w:lang w:val="en-US"/>
        </w:rPr>
        <w:t xml:space="preserve">+961 81 886 392 </w:t>
      </w:r>
      <w:r w:rsidRPr="00AB25FA">
        <w:rPr>
          <w:rFonts w:ascii="Verdana" w:hAnsi="Verdana"/>
          <w:color w:val="17365D"/>
          <w:sz w:val="17"/>
          <w:lang w:val="en-US"/>
        </w:rPr>
        <w:t xml:space="preserve">| </w:t>
      </w:r>
      <w:r w:rsidRPr="00AB25FA">
        <w:rPr>
          <w:rFonts w:ascii="Verdana" w:hAnsi="Verdana"/>
          <w:color w:val="006FC0"/>
          <w:sz w:val="17"/>
          <w:u w:val="single" w:color="006FC0"/>
          <w:lang w:val="en-US"/>
        </w:rPr>
        <w:t>Email:</w:t>
      </w:r>
      <w:hyperlink r:id="rId5">
        <w:r w:rsidRPr="00AB25FA">
          <w:rPr>
            <w:rFonts w:ascii="Verdana" w:hAnsi="Verdana"/>
            <w:sz w:val="17"/>
            <w:szCs w:val="17"/>
            <w:lang w:val="en-US"/>
          </w:rPr>
          <w:t xml:space="preserve"> </w:t>
        </w:r>
        <w:hyperlink r:id="rId6" w:history="1">
          <w:r w:rsidRPr="00AB25FA">
            <w:rPr>
              <w:rStyle w:val="Hyperlink"/>
              <w:rFonts w:ascii="Verdana" w:hAnsi="Verdana" w:cstheme="majorBidi"/>
              <w:sz w:val="17"/>
              <w:szCs w:val="17"/>
              <w:lang w:val="en-US"/>
            </w:rPr>
            <w:t>tadrosrony@hotmail.com</w:t>
          </w:r>
        </w:hyperlink>
        <w:r w:rsidRPr="00AB25FA">
          <w:rPr>
            <w:rFonts w:ascii="Verdana" w:hAnsi="Verdana"/>
            <w:color w:val="0000FF"/>
            <w:sz w:val="24"/>
            <w:szCs w:val="24"/>
            <w:lang w:val="en-US"/>
          </w:rPr>
          <w:t xml:space="preserve"> </w:t>
        </w:r>
      </w:hyperlink>
      <w:r w:rsidRPr="00AB25FA">
        <w:rPr>
          <w:rFonts w:ascii="Verdana" w:hAnsi="Verdana"/>
          <w:b/>
          <w:color w:val="006FC0"/>
          <w:sz w:val="16"/>
          <w:lang w:val="en-US"/>
        </w:rPr>
        <w:t xml:space="preserve">| </w:t>
      </w:r>
      <w:r w:rsidRPr="00AB25FA">
        <w:rPr>
          <w:rFonts w:ascii="Verdana" w:hAnsi="Verdana"/>
          <w:color w:val="006FC0"/>
          <w:sz w:val="17"/>
          <w:u w:val="single" w:color="006FC0"/>
          <w:lang w:val="en-US"/>
        </w:rPr>
        <w:t>LinkedIn:</w:t>
      </w:r>
      <w:r w:rsidRPr="00AB25FA">
        <w:rPr>
          <w:rFonts w:ascii="Verdana" w:hAnsi="Verdana" w:cstheme="majorBidi"/>
          <w:sz w:val="17"/>
          <w:szCs w:val="17"/>
          <w:bdr w:val="none" w:sz="0" w:space="0" w:color="auto" w:frame="1"/>
          <w:shd w:val="clear" w:color="auto" w:fill="FFFFFF"/>
          <w:lang w:val="en-US"/>
        </w:rPr>
        <w:t xml:space="preserve"> </w:t>
      </w:r>
      <w:r w:rsidRPr="00AB25FA">
        <w:rPr>
          <w:rStyle w:val="vanity-namedomain"/>
          <w:rFonts w:ascii="Verdana" w:hAnsi="Verdana" w:cstheme="majorBidi"/>
          <w:sz w:val="17"/>
          <w:szCs w:val="17"/>
          <w:bdr w:val="none" w:sz="0" w:space="0" w:color="auto" w:frame="1"/>
          <w:shd w:val="clear" w:color="auto" w:fill="FFFFFF"/>
          <w:lang w:val="en-US"/>
        </w:rPr>
        <w:t>www.linkedin.com/in/</w:t>
      </w:r>
      <w:r w:rsidRPr="00AB25FA">
        <w:rPr>
          <w:rStyle w:val="break-words"/>
          <w:rFonts w:ascii="Verdana" w:hAnsi="Verdana" w:cstheme="majorBidi"/>
          <w:sz w:val="17"/>
          <w:szCs w:val="17"/>
          <w:bdr w:val="none" w:sz="0" w:space="0" w:color="auto" w:frame="1"/>
          <w:shd w:val="clear" w:color="auto" w:fill="FFFFFF"/>
          <w:lang w:val="en-US"/>
        </w:rPr>
        <w:t>rony-tadros-233127235</w:t>
      </w:r>
      <w:r w:rsidRPr="00AB25FA">
        <w:rPr>
          <w:rFonts w:ascii="Verdana" w:hAnsi="Verdana"/>
          <w:color w:val="006FC0"/>
          <w:sz w:val="17"/>
          <w:lang w:val="en-US"/>
        </w:rPr>
        <w:t xml:space="preserve"> </w:t>
      </w:r>
    </w:p>
    <w:p w:rsidR="0029326A" w:rsidRDefault="0029326A" w:rsidP="00AB25FA">
      <w:pPr>
        <w:spacing w:before="31"/>
        <w:ind w:left="207"/>
        <w:rPr>
          <w:rFonts w:ascii="Verdana" w:hAnsi="Verdana"/>
          <w:b/>
          <w:bCs/>
          <w:color w:val="006FC0"/>
          <w:sz w:val="24"/>
          <w:szCs w:val="24"/>
          <w:lang w:val="en-US"/>
        </w:rPr>
      </w:pPr>
    </w:p>
    <w:p w:rsidR="0029326A" w:rsidRPr="0029326A" w:rsidRDefault="0029326A" w:rsidP="0029326A">
      <w:pPr>
        <w:spacing w:before="31"/>
        <w:ind w:left="207"/>
        <w:jc w:val="both"/>
        <w:rPr>
          <w:rFonts w:ascii="Verdana" w:hAnsi="Verdana"/>
          <w:b/>
          <w:bCs/>
          <w:color w:val="006FC0"/>
          <w:sz w:val="24"/>
          <w:szCs w:val="24"/>
          <w:lang w:val="en-US"/>
        </w:rPr>
      </w:pPr>
      <w:r w:rsidRPr="0029326A">
        <w:rPr>
          <w:rFonts w:ascii="Verdana" w:hAnsi="Verdana"/>
          <w:b/>
          <w:bCs/>
          <w:color w:val="002060"/>
          <w:sz w:val="24"/>
          <w:szCs w:val="24"/>
          <w:lang w:val="en-US"/>
        </w:rPr>
        <w:t xml:space="preserve">About Me: </w:t>
      </w:r>
      <w:r w:rsidRPr="0029326A">
        <w:rPr>
          <w:rFonts w:ascii="Verdana" w:hAnsi="Verdana"/>
          <w:sz w:val="20"/>
          <w:szCs w:val="20"/>
          <w:lang w:val="en-US"/>
        </w:rPr>
        <w:t>Currently pursuing a Master's in Cybersecurity at Saint Joseph University, I come with a practical IT background, having effectively managed computer repairs and software installations at the university's support unit. Always keeping my team informed, I value communication and teamwork. As I delve deeper into the cybersecurity domain, I'm actively seeking opportunities to apply my academic insights and hands-on experience in a real-world setting, aiming to fortify and safeguard digital infrastructures.</w:t>
      </w:r>
    </w:p>
    <w:p w:rsidR="00AB25FA" w:rsidRPr="00AB25FA" w:rsidRDefault="00AB25FA" w:rsidP="00AB25FA">
      <w:pPr>
        <w:spacing w:before="3"/>
        <w:rPr>
          <w:sz w:val="17"/>
          <w:lang w:val="en-US"/>
        </w:rPr>
      </w:pPr>
    </w:p>
    <w:p w:rsidR="00AB25FA" w:rsidRDefault="00AB25FA" w:rsidP="00AB25FA">
      <w:pPr>
        <w:pStyle w:val="Heading1"/>
        <w:spacing w:after="44"/>
      </w:pPr>
      <w:r>
        <w:rPr>
          <w:color w:val="17365D"/>
        </w:rPr>
        <w:t>Education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9"/>
        <w:gridCol w:w="10043"/>
      </w:tblGrid>
      <w:tr w:rsidR="00AB25FA" w:rsidRPr="00FD7AA9" w:rsidTr="00C36986">
        <w:trPr>
          <w:trHeight w:val="689"/>
        </w:trPr>
        <w:tc>
          <w:tcPr>
            <w:tcW w:w="1359" w:type="dxa"/>
            <w:tcBorders>
              <w:top w:val="single" w:sz="18" w:space="0" w:color="1F487C"/>
            </w:tcBorders>
          </w:tcPr>
          <w:p w:rsidR="00AB25FA" w:rsidRPr="00067491" w:rsidRDefault="00067491" w:rsidP="00C36986">
            <w:pPr>
              <w:pStyle w:val="TableParagraph"/>
              <w:spacing w:before="12"/>
              <w:rPr>
                <w:bCs/>
                <w:color w:val="000000" w:themeColor="text1"/>
                <w:sz w:val="16"/>
                <w:szCs w:val="16"/>
              </w:rPr>
            </w:pPr>
            <w:r w:rsidRPr="00067491">
              <w:rPr>
                <w:bCs/>
                <w:color w:val="000000" w:themeColor="text1"/>
                <w:sz w:val="16"/>
                <w:szCs w:val="16"/>
              </w:rPr>
              <w:t>2023-2025</w:t>
            </w:r>
          </w:p>
          <w:p w:rsidR="00067491" w:rsidRDefault="00067491" w:rsidP="00C36986">
            <w:pPr>
              <w:pStyle w:val="TableParagraph"/>
              <w:spacing w:before="12"/>
              <w:rPr>
                <w:b/>
                <w:sz w:val="25"/>
              </w:rPr>
            </w:pPr>
          </w:p>
          <w:p w:rsidR="00AB25FA" w:rsidRDefault="00AB25FA" w:rsidP="00C36986">
            <w:pPr>
              <w:pStyle w:val="TableParagraph"/>
              <w:ind w:left="21"/>
              <w:rPr>
                <w:sz w:val="16"/>
              </w:rPr>
            </w:pPr>
            <w:r>
              <w:rPr>
                <w:color w:val="001F5F"/>
                <w:sz w:val="16"/>
              </w:rPr>
              <w:t>2020 – 2023</w:t>
            </w:r>
          </w:p>
        </w:tc>
        <w:tc>
          <w:tcPr>
            <w:tcW w:w="10043" w:type="dxa"/>
            <w:tcBorders>
              <w:top w:val="single" w:sz="18" w:space="0" w:color="1F487C"/>
            </w:tcBorders>
          </w:tcPr>
          <w:p w:rsidR="00067491" w:rsidRPr="00067491" w:rsidRDefault="00067491" w:rsidP="00C36986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sz w:val="26"/>
              </w:rPr>
              <w:t xml:space="preserve">   </w:t>
            </w:r>
            <w:r w:rsidRPr="00067491">
              <w:rPr>
                <w:b/>
                <w:color w:val="0070C0"/>
                <w:sz w:val="20"/>
                <w:szCs w:val="20"/>
              </w:rPr>
              <w:t>Master</w:t>
            </w:r>
            <w:r w:rsidR="0029326A">
              <w:rPr>
                <w:b/>
                <w:color w:val="0070C0"/>
                <w:sz w:val="20"/>
                <w:szCs w:val="20"/>
              </w:rPr>
              <w:t>’s</w:t>
            </w:r>
            <w:r w:rsidRPr="00067491">
              <w:rPr>
                <w:b/>
                <w:color w:val="0070C0"/>
                <w:sz w:val="20"/>
                <w:szCs w:val="20"/>
              </w:rPr>
              <w:t xml:space="preserve"> Degree in Cybersecurity, </w:t>
            </w:r>
            <w:r w:rsidRPr="00067491">
              <w:rPr>
                <w:bCs/>
                <w:color w:val="0070C0"/>
                <w:sz w:val="16"/>
                <w:szCs w:val="16"/>
              </w:rPr>
              <w:t>University Saint Joseph (USJ)-Lebanon</w:t>
            </w:r>
          </w:p>
          <w:p w:rsidR="00067491" w:rsidRDefault="00067491" w:rsidP="00C36986">
            <w:pPr>
              <w:pStyle w:val="TableParagraph"/>
              <w:ind w:left="309"/>
              <w:rPr>
                <w:b/>
                <w:color w:val="006FC0"/>
                <w:sz w:val="20"/>
              </w:rPr>
            </w:pPr>
          </w:p>
          <w:p w:rsidR="00AB25FA" w:rsidRDefault="00AB25FA" w:rsidP="00C36986">
            <w:pPr>
              <w:pStyle w:val="TableParagraph"/>
              <w:ind w:left="309"/>
              <w:rPr>
                <w:color w:val="006FC0"/>
                <w:sz w:val="16"/>
              </w:rPr>
            </w:pPr>
            <w:r>
              <w:rPr>
                <w:b/>
                <w:color w:val="006FC0"/>
                <w:sz w:val="20"/>
              </w:rPr>
              <w:t xml:space="preserve">Bachelor’s Degree in Computer Science, </w:t>
            </w:r>
            <w:r w:rsidR="00067491">
              <w:rPr>
                <w:color w:val="006FC0"/>
                <w:sz w:val="16"/>
              </w:rPr>
              <w:t>University</w:t>
            </w:r>
            <w:r>
              <w:rPr>
                <w:color w:val="006FC0"/>
                <w:sz w:val="16"/>
              </w:rPr>
              <w:t xml:space="preserve"> Saint-Joseph (USJ) – Lebanon</w:t>
            </w:r>
          </w:p>
          <w:p w:rsidR="00067491" w:rsidRDefault="00067491" w:rsidP="00C36986">
            <w:pPr>
              <w:pStyle w:val="TableParagraph"/>
              <w:ind w:left="309"/>
              <w:rPr>
                <w:sz w:val="16"/>
              </w:rPr>
            </w:pPr>
          </w:p>
        </w:tc>
      </w:tr>
    </w:tbl>
    <w:p w:rsidR="00AB25FA" w:rsidRPr="00AB25FA" w:rsidRDefault="00AB25FA" w:rsidP="00AB25FA">
      <w:pPr>
        <w:spacing w:before="201"/>
        <w:ind w:left="128"/>
        <w:rPr>
          <w:rFonts w:ascii="Verdana" w:hAnsi="Verdana"/>
          <w:b/>
          <w:sz w:val="24"/>
        </w:rPr>
      </w:pPr>
      <w:r w:rsidRPr="00AB25FA"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152400</wp:posOffset>
                </wp:positionH>
                <wp:positionV relativeFrom="paragraph">
                  <wp:posOffset>352425</wp:posOffset>
                </wp:positionV>
                <wp:extent cx="7240905" cy="1270"/>
                <wp:effectExtent l="19050" t="13970" r="17145" b="13335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0905" cy="1270"/>
                        </a:xfrm>
                        <a:custGeom>
                          <a:avLst/>
                          <a:gdLst>
                            <a:gd name="T0" fmla="+- 0 240 240"/>
                            <a:gd name="T1" fmla="*/ T0 w 11403"/>
                            <a:gd name="T2" fmla="+- 0 11642 240"/>
                            <a:gd name="T3" fmla="*/ T2 w 114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403">
                              <a:moveTo>
                                <a:pt x="0" y="0"/>
                              </a:moveTo>
                              <a:lnTo>
                                <a:pt x="11402" y="0"/>
                              </a:lnTo>
                            </a:path>
                          </a:pathLst>
                        </a:custGeom>
                        <a:noFill/>
                        <a:ln w="27432">
                          <a:solidFill>
                            <a:srgbClr val="1F487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A3B40" id="Freeform 4" o:spid="_x0000_s1026" style="position:absolute;margin-left:12pt;margin-top:27.75pt;width:570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4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" path="m,l11402,e" filled="f" strokecolor="#1f487c" strokeweight="2.16pt">
                <v:path arrowok="t" o:connecttype="custom" o:connectlocs="0,0;7240270,0" o:connectangles="0,0"/>
                <w10:wrap type="topAndBottom" anchorx="page"/>
              </v:shape>
            </w:pict>
          </mc:Fallback>
        </mc:AlternateContent>
      </w:r>
      <w:proofErr w:type="spellStart"/>
      <w:r w:rsidRPr="00AB25FA">
        <w:rPr>
          <w:rFonts w:ascii="Verdana" w:hAnsi="Verdana"/>
          <w:b/>
          <w:color w:val="17365D"/>
          <w:sz w:val="24"/>
        </w:rPr>
        <w:t>Projects</w:t>
      </w:r>
      <w:proofErr w:type="spellEnd"/>
      <w:r w:rsidRPr="00AB25FA">
        <w:rPr>
          <w:rFonts w:ascii="Verdana" w:hAnsi="Verdana"/>
          <w:b/>
          <w:color w:val="17365D"/>
          <w:sz w:val="24"/>
        </w:rPr>
        <w:t xml:space="preserve"> and </w:t>
      </w:r>
      <w:proofErr w:type="spellStart"/>
      <w:r w:rsidRPr="00AB25FA">
        <w:rPr>
          <w:rFonts w:ascii="Verdana" w:hAnsi="Verdana"/>
          <w:b/>
          <w:color w:val="17365D"/>
          <w:sz w:val="24"/>
        </w:rPr>
        <w:t>co-curricular</w:t>
      </w:r>
      <w:proofErr w:type="spellEnd"/>
    </w:p>
    <w:p w:rsidR="00AB25FA" w:rsidRDefault="00AB25FA" w:rsidP="00AB25FA">
      <w:pPr>
        <w:spacing w:before="6"/>
        <w:rPr>
          <w:b/>
          <w:sz w:val="13"/>
        </w:rPr>
      </w:pPr>
    </w:p>
    <w:p w:rsidR="00AB25FA" w:rsidRDefault="00AB25FA" w:rsidP="00AB25FA">
      <w:pPr>
        <w:pStyle w:val="Heading2"/>
        <w:numPr>
          <w:ilvl w:val="0"/>
          <w:numId w:val="1"/>
        </w:numPr>
        <w:tabs>
          <w:tab w:val="left" w:pos="939"/>
          <w:tab w:val="left" w:pos="940"/>
        </w:tabs>
        <w:spacing w:before="101"/>
        <w:jc w:val="left"/>
        <w:rPr>
          <w:color w:val="006FC0"/>
        </w:rPr>
      </w:pPr>
      <w:r>
        <w:rPr>
          <w:color w:val="006FC0"/>
        </w:rPr>
        <w:t xml:space="preserve">Arduino Competition at AUST: </w:t>
      </w:r>
    </w:p>
    <w:p w:rsidR="00AB25FA" w:rsidRPr="00682496" w:rsidRDefault="00AB25FA" w:rsidP="00AB25FA">
      <w:pPr>
        <w:ind w:left="220" w:firstLine="720"/>
        <w:rPr>
          <w:rFonts w:cstheme="minorHAnsi"/>
        </w:rPr>
      </w:pPr>
      <w:r>
        <w:t>(</w:t>
      </w:r>
      <w:r w:rsidRPr="00682496">
        <w:rPr>
          <w:rFonts w:cstheme="minorHAnsi"/>
        </w:rPr>
        <w:t>From 15 July 2018 to 20 July 2018</w:t>
      </w:r>
      <w:r>
        <w:rPr>
          <w:rFonts w:cstheme="minorHAnsi"/>
        </w:rPr>
        <w:t>)</w:t>
      </w:r>
    </w:p>
    <w:p w:rsidR="00AB25FA" w:rsidRPr="00AB25FA" w:rsidRDefault="00AB25FA" w:rsidP="00AB25FA">
      <w:pPr>
        <w:ind w:left="940"/>
        <w:rPr>
          <w:rFonts w:cstheme="minorHAnsi"/>
          <w:lang w:val="en-US"/>
        </w:rPr>
      </w:pPr>
      <w:r w:rsidRPr="00AB25FA">
        <w:rPr>
          <w:rFonts w:cstheme="minorHAnsi"/>
          <w:lang w:val="en-US"/>
        </w:rPr>
        <w:t>In this competition, we were assigned to group of 4 and our objective was to create a robot using Arduino. The    organization provides us with the code that we must use in the robot, but to beat the other we had to improve it.</w:t>
      </w:r>
    </w:p>
    <w:p w:rsidR="00AB25FA" w:rsidRDefault="00AB25FA" w:rsidP="00AB25FA">
      <w:pPr>
        <w:pStyle w:val="BodyText"/>
        <w:spacing w:before="3"/>
        <w:rPr>
          <w:sz w:val="25"/>
        </w:rPr>
      </w:pPr>
    </w:p>
    <w:p w:rsidR="00AB25FA" w:rsidRDefault="00AB25FA" w:rsidP="00AB25FA">
      <w:pPr>
        <w:pStyle w:val="Heading2"/>
        <w:numPr>
          <w:ilvl w:val="0"/>
          <w:numId w:val="1"/>
        </w:numPr>
        <w:tabs>
          <w:tab w:val="left" w:pos="939"/>
          <w:tab w:val="left" w:pos="940"/>
        </w:tabs>
        <w:spacing w:line="267" w:lineRule="exact"/>
        <w:ind w:hanging="680"/>
        <w:jc w:val="left"/>
      </w:pPr>
      <w:r>
        <w:rPr>
          <w:color w:val="006FC0"/>
        </w:rPr>
        <w:t>International Open Bidding Competition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2022:</w:t>
      </w:r>
    </w:p>
    <w:p w:rsidR="00AB25FA" w:rsidRDefault="00AB25FA" w:rsidP="00AB25FA">
      <w:pPr>
        <w:pStyle w:val="ListParagraph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Pr="00C43B86">
        <w:rPr>
          <w:rFonts w:asciiTheme="minorHAnsi" w:hAnsiTheme="minorHAnsi" w:cstheme="minorHAnsi"/>
        </w:rPr>
        <w:t>From 25 march 2022 to 1 April 2022</w:t>
      </w:r>
      <w:r>
        <w:rPr>
          <w:rFonts w:asciiTheme="minorHAnsi" w:hAnsiTheme="minorHAnsi" w:cstheme="minorHAnsi"/>
        </w:rPr>
        <w:t>)</w:t>
      </w:r>
    </w:p>
    <w:p w:rsidR="00AB25FA" w:rsidRPr="00C43B86" w:rsidRDefault="00AB25FA" w:rsidP="00AB25FA">
      <w:pPr>
        <w:pStyle w:val="ListParagraph"/>
        <w:ind w:firstLine="0"/>
        <w:rPr>
          <w:rFonts w:asciiTheme="minorHAnsi" w:hAnsiTheme="minorHAnsi" w:cstheme="minorHAnsi"/>
        </w:rPr>
      </w:pPr>
    </w:p>
    <w:p w:rsidR="00AB25FA" w:rsidRPr="00C43B86" w:rsidRDefault="00AB25FA" w:rsidP="00AB25FA">
      <w:pPr>
        <w:pStyle w:val="ListParagraph"/>
        <w:ind w:firstLine="0"/>
        <w:rPr>
          <w:rFonts w:asciiTheme="minorHAnsi" w:hAnsiTheme="minorHAnsi" w:cstheme="minorHAnsi"/>
        </w:rPr>
      </w:pPr>
      <w:r w:rsidRPr="00C43B86">
        <w:rPr>
          <w:rFonts w:asciiTheme="minorHAnsi" w:hAnsiTheme="minorHAnsi" w:cstheme="minorHAnsi"/>
        </w:rPr>
        <w:t>Took part in an international project that required working with teams of experts with various skills who were stationed abroad.</w:t>
      </w:r>
    </w:p>
    <w:p w:rsidR="00AB25FA" w:rsidRPr="00C43B86" w:rsidRDefault="00AB25FA" w:rsidP="00AB25FA">
      <w:pPr>
        <w:pStyle w:val="ListParagraph"/>
        <w:ind w:firstLine="0"/>
        <w:rPr>
          <w:rFonts w:asciiTheme="minorHAnsi" w:hAnsiTheme="minorHAnsi" w:cstheme="minorHAnsi"/>
        </w:rPr>
      </w:pPr>
      <w:r w:rsidRPr="00C43B86">
        <w:rPr>
          <w:rFonts w:asciiTheme="minorHAnsi" w:hAnsiTheme="minorHAnsi" w:cstheme="minorHAnsi"/>
        </w:rPr>
        <w:t>Create a web-based information system prototype as if you were submitting a proposal to be the contractor for a project with a deadline.</w:t>
      </w:r>
    </w:p>
    <w:p w:rsidR="00AB25FA" w:rsidRPr="00C43B86" w:rsidRDefault="00AB25FA" w:rsidP="00AB25FA">
      <w:pPr>
        <w:pStyle w:val="ListParagraph"/>
        <w:ind w:firstLine="0"/>
        <w:rPr>
          <w:rFonts w:asciiTheme="minorHAnsi" w:hAnsiTheme="minorHAnsi" w:cstheme="minorHAnsi"/>
        </w:rPr>
      </w:pPr>
      <w:r w:rsidRPr="00C43B86">
        <w:rPr>
          <w:rFonts w:asciiTheme="minorHAnsi" w:hAnsiTheme="minorHAnsi" w:cstheme="minorHAnsi"/>
        </w:rPr>
        <w:t>The prototype was written in HTML and CSS for the front end and PHP for the back end.</w:t>
      </w:r>
    </w:p>
    <w:p w:rsidR="00A2367B" w:rsidRDefault="00AB25FA" w:rsidP="00A2367B">
      <w:pPr>
        <w:pStyle w:val="ListParagraph"/>
        <w:ind w:firstLine="0"/>
        <w:rPr>
          <w:rFonts w:asciiTheme="minorHAnsi" w:hAnsiTheme="minorHAnsi" w:cstheme="minorHAnsi"/>
        </w:rPr>
      </w:pPr>
      <w:r w:rsidRPr="00C43B86">
        <w:rPr>
          <w:rFonts w:asciiTheme="minorHAnsi" w:hAnsiTheme="minorHAnsi" w:cstheme="minorHAnsi"/>
        </w:rPr>
        <w:t>I worked on the database, we used MYSQL to create the tables</w:t>
      </w:r>
    </w:p>
    <w:p w:rsidR="00A2367B" w:rsidRPr="00A2367B" w:rsidRDefault="00A2367B" w:rsidP="00A2367B">
      <w:pPr>
        <w:pStyle w:val="ListParagraph"/>
        <w:ind w:firstLine="0"/>
        <w:rPr>
          <w:rFonts w:asciiTheme="minorHAnsi" w:hAnsiTheme="minorHAnsi" w:cstheme="minorHAnsi"/>
        </w:rPr>
      </w:pPr>
    </w:p>
    <w:p w:rsidR="007B4E2B" w:rsidRPr="006A2E6E" w:rsidRDefault="007B4E2B" w:rsidP="007B4E2B">
      <w:pPr>
        <w:ind w:left="128"/>
        <w:rPr>
          <w:rFonts w:ascii="Verdana" w:hAnsi="Verdana"/>
          <w:b/>
          <w:sz w:val="24"/>
          <w:lang w:val="en-US"/>
        </w:rPr>
      </w:pPr>
      <w:r w:rsidRPr="006A2E6E">
        <w:rPr>
          <w:rFonts w:ascii="Verdana" w:hAnsi="Verdana"/>
          <w:b/>
          <w:color w:val="17365D"/>
          <w:sz w:val="24"/>
          <w:lang w:val="en-US"/>
        </w:rPr>
        <w:t xml:space="preserve">Experience </w:t>
      </w:r>
    </w:p>
    <w:p w:rsidR="007B4E2B" w:rsidRDefault="007B4E2B" w:rsidP="007B4E2B">
      <w:pPr>
        <w:spacing w:before="2"/>
        <w:rPr>
          <w:b/>
          <w:sz w:val="5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4"/>
        <w:gridCol w:w="10218"/>
      </w:tblGrid>
      <w:tr w:rsidR="007B4E2B" w:rsidRPr="00FD7AA9" w:rsidTr="00D239D6">
        <w:trPr>
          <w:trHeight w:val="694"/>
        </w:trPr>
        <w:tc>
          <w:tcPr>
            <w:tcW w:w="1184" w:type="dxa"/>
            <w:tcBorders>
              <w:top w:val="single" w:sz="18" w:space="0" w:color="1F487C"/>
            </w:tcBorders>
          </w:tcPr>
          <w:p w:rsidR="007B4E2B" w:rsidRDefault="007B4E2B" w:rsidP="00D239D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7B4E2B" w:rsidRDefault="007B4E2B" w:rsidP="00D239D6">
            <w:pPr>
              <w:pStyle w:val="TableParagraph"/>
              <w:ind w:left="129"/>
              <w:rPr>
                <w:sz w:val="16"/>
              </w:rPr>
            </w:pPr>
          </w:p>
        </w:tc>
        <w:tc>
          <w:tcPr>
            <w:tcW w:w="10218" w:type="dxa"/>
            <w:tcBorders>
              <w:top w:val="single" w:sz="18" w:space="0" w:color="1F487C"/>
            </w:tcBorders>
          </w:tcPr>
          <w:p w:rsidR="007B4E2B" w:rsidRDefault="007B4E2B" w:rsidP="00D239D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85F76" w:rsidRDefault="00F85F76" w:rsidP="00D239D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85F76" w:rsidRPr="007210E0" w:rsidRDefault="00F85F76" w:rsidP="00F85F76">
            <w:pPr>
              <w:pStyle w:val="TableParagraph"/>
              <w:rPr>
                <w:b/>
                <w:bCs/>
                <w:color w:val="2E74B5" w:themeColor="accent1" w:themeShade="BF"/>
              </w:rPr>
            </w:pPr>
            <w:r w:rsidRPr="00F85F76">
              <w:rPr>
                <w:b/>
                <w:bCs/>
                <w:color w:val="2E74B5" w:themeColor="accent1" w:themeShade="BF"/>
              </w:rPr>
              <w:t>Junior IT system and network administrator</w:t>
            </w:r>
            <w:r w:rsidR="004135B1">
              <w:rPr>
                <w:b/>
                <w:bCs/>
                <w:color w:val="2E74B5" w:themeColor="accent1" w:themeShade="BF"/>
              </w:rPr>
              <w:t xml:space="preserve"> at Arab Finance Cooperation (AFC) </w:t>
            </w:r>
          </w:p>
          <w:p w:rsidR="00F85F76" w:rsidRDefault="00F85F76" w:rsidP="00F85F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(from June 2024-</w:t>
            </w:r>
            <w:r w:rsidR="00EC4EEA">
              <w:rPr>
                <w:sz w:val="20"/>
              </w:rPr>
              <w:t>September 2024</w:t>
            </w:r>
            <w:r>
              <w:rPr>
                <w:sz w:val="20"/>
              </w:rPr>
              <w:t>)</w:t>
            </w:r>
          </w:p>
          <w:p w:rsidR="00F85F76" w:rsidRDefault="00F85F76" w:rsidP="00F85F76">
            <w:pPr>
              <w:pStyle w:val="TableParagraph"/>
              <w:rPr>
                <w:sz w:val="20"/>
              </w:rPr>
            </w:pP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Perform daily system and security monitoring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Provide technical support and troubleshooting for employees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Develop and maintain technical documentation and manuals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Maintain access control, phone systems, and IT asset inventory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Implement system upgrades and new technology solutions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Manage Oracle systems (user access, reports, patching, and maintenance)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Monitor and maintain database backup and recovery processes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Ensure network security, server health, and software updates</w:t>
            </w:r>
          </w:p>
          <w:p w:rsidR="00A2367B" w:rsidRPr="0061038E" w:rsidRDefault="00A2367B" w:rsidP="0061038E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8E">
              <w:rPr>
                <w:rFonts w:ascii="Times New Roman" w:eastAsia="Times New Roman" w:hAnsi="Times New Roman" w:cs="Times New Roman"/>
                <w:sz w:val="24"/>
                <w:szCs w:val="24"/>
              </w:rPr>
              <w:t>Install, configure, and maintain Windows-based systems</w:t>
            </w:r>
          </w:p>
          <w:p w:rsidR="00F85F76" w:rsidRPr="00FD7AA9" w:rsidRDefault="00A2367B" w:rsidP="0061038E">
            <w:pPr>
              <w:pStyle w:val="TableParagraph"/>
              <w:numPr>
                <w:ilvl w:val="0"/>
                <w:numId w:val="4"/>
              </w:numPr>
              <w:spacing w:before="1"/>
              <w:rPr>
                <w:b/>
                <w:sz w:val="20"/>
              </w:rPr>
            </w:pPr>
            <w:r w:rsidRPr="00A236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Create utilities and scripts to optimize system performance</w:t>
            </w:r>
          </w:p>
          <w:p w:rsidR="00FD7AA9" w:rsidRDefault="00FD7AA9" w:rsidP="00FD7AA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  <w:p w:rsidR="00FD7AA9" w:rsidRDefault="00FD7AA9" w:rsidP="00FD7AA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  <w:p w:rsidR="00FD7AA9" w:rsidRDefault="00FD7AA9" w:rsidP="00FD7AA9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85F76" w:rsidRDefault="00F85F76" w:rsidP="00D239D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85F76" w:rsidRDefault="00F85F76" w:rsidP="00D239D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B4E2B" w:rsidRPr="007210E0" w:rsidRDefault="007B4E2B" w:rsidP="007210E0">
            <w:pPr>
              <w:pStyle w:val="TableParagraph"/>
              <w:rPr>
                <w:b/>
                <w:bCs/>
                <w:color w:val="2E74B5" w:themeColor="accent1" w:themeShade="BF"/>
              </w:rPr>
            </w:pPr>
            <w:r w:rsidRPr="007210E0">
              <w:rPr>
                <w:b/>
                <w:bCs/>
                <w:color w:val="2E74B5" w:themeColor="accent1" w:themeShade="BF"/>
              </w:rPr>
              <w:t xml:space="preserve">Internship at Saint Joseph university (USJ) </w:t>
            </w:r>
            <w:r w:rsidR="007210E0" w:rsidRPr="007210E0">
              <w:rPr>
                <w:b/>
                <w:bCs/>
                <w:color w:val="2E74B5" w:themeColor="accent1" w:themeShade="BF"/>
              </w:rPr>
              <w:t xml:space="preserve">in the support department </w:t>
            </w:r>
          </w:p>
          <w:p w:rsidR="007210E0" w:rsidRDefault="007210E0" w:rsidP="00DC0C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(from June 2023-</w:t>
            </w:r>
            <w:r w:rsidR="003433CA">
              <w:rPr>
                <w:sz w:val="20"/>
              </w:rPr>
              <w:t>August</w:t>
            </w:r>
            <w:r>
              <w:rPr>
                <w:sz w:val="20"/>
              </w:rPr>
              <w:t xml:space="preserve"> 2023)</w:t>
            </w:r>
          </w:p>
          <w:p w:rsidR="00DC0CFC" w:rsidRPr="00DC0CFC" w:rsidRDefault="00DC0CFC" w:rsidP="00DC0C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C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Tackle hardware-related challenges, including setting up new computers and ensuring proper image installation</w:t>
            </w:r>
          </w:p>
          <w:p w:rsidR="00DC0CFC" w:rsidRPr="00DC0CFC" w:rsidRDefault="00DC0CFC" w:rsidP="00DC0C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C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Implement necessary antivirus software on systems</w:t>
            </w:r>
          </w:p>
          <w:p w:rsidR="00DC0CFC" w:rsidRPr="00DC0CFC" w:rsidRDefault="00DC0CFC" w:rsidP="00DC0C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C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Diagnose and resolve hardware malfunctions (e.g., replacing faulty disks, identifying problematic RAM modules, addressing battery issues)</w:t>
            </w:r>
          </w:p>
          <w:p w:rsidR="00DC0CFC" w:rsidRPr="00DC0CFC" w:rsidRDefault="00DC0CFC" w:rsidP="00DC0C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C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Verify computer names for seamless university network domain registration</w:t>
            </w:r>
          </w:p>
          <w:p w:rsidR="00DC0CFC" w:rsidRPr="00DC0CFC" w:rsidRDefault="00DC0CFC" w:rsidP="00DC0C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C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Identify and resolve software anomalies and errors to ensure smooth operations</w:t>
            </w:r>
          </w:p>
          <w:p w:rsidR="007210E0" w:rsidRPr="00EB1D6C" w:rsidRDefault="007210E0" w:rsidP="00091180">
            <w:pPr>
              <w:pStyle w:val="TableParagraph"/>
              <w:rPr>
                <w:sz w:val="20"/>
              </w:rPr>
            </w:pPr>
          </w:p>
        </w:tc>
      </w:tr>
    </w:tbl>
    <w:p w:rsidR="00AB25FA" w:rsidRPr="00EB1D6C" w:rsidRDefault="00AB25FA" w:rsidP="00AB25FA">
      <w:pPr>
        <w:pStyle w:val="Heading1"/>
        <w:spacing w:before="0"/>
        <w:ind w:left="0"/>
      </w:pPr>
    </w:p>
    <w:p w:rsidR="00AB25FA" w:rsidRPr="00AB25FA" w:rsidRDefault="00AB25FA" w:rsidP="00AB25FA">
      <w:pPr>
        <w:ind w:left="128"/>
        <w:rPr>
          <w:rFonts w:ascii="Verdana" w:hAnsi="Verdana"/>
          <w:b/>
          <w:sz w:val="24"/>
        </w:rPr>
      </w:pPr>
      <w:r w:rsidRPr="00AB25FA">
        <w:rPr>
          <w:rFonts w:ascii="Verdana" w:hAnsi="Verdana"/>
          <w:b/>
          <w:color w:val="17365D"/>
          <w:sz w:val="24"/>
        </w:rPr>
        <w:t>Leadership and Volunteering Activities</w:t>
      </w:r>
    </w:p>
    <w:p w:rsidR="00AB25FA" w:rsidRDefault="00AB25FA" w:rsidP="00AB25FA">
      <w:pPr>
        <w:spacing w:before="2"/>
        <w:rPr>
          <w:b/>
          <w:sz w:val="5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4"/>
        <w:gridCol w:w="10218"/>
      </w:tblGrid>
      <w:tr w:rsidR="00AB25FA" w:rsidTr="00C36986">
        <w:trPr>
          <w:trHeight w:val="694"/>
        </w:trPr>
        <w:tc>
          <w:tcPr>
            <w:tcW w:w="1184" w:type="dxa"/>
            <w:tcBorders>
              <w:top w:val="single" w:sz="18" w:space="0" w:color="1F487C"/>
            </w:tcBorders>
          </w:tcPr>
          <w:p w:rsidR="00AB25FA" w:rsidRDefault="00AB25FA" w:rsidP="00C3698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B25FA" w:rsidRDefault="00AB25FA" w:rsidP="00C36986">
            <w:pPr>
              <w:pStyle w:val="TableParagraph"/>
              <w:ind w:left="129"/>
              <w:rPr>
                <w:sz w:val="16"/>
              </w:rPr>
            </w:pPr>
            <w:r>
              <w:rPr>
                <w:color w:val="001F5F"/>
                <w:sz w:val="16"/>
              </w:rPr>
              <w:t>2009-</w:t>
            </w:r>
            <w:r w:rsidR="00D86378">
              <w:rPr>
                <w:color w:val="001F5F"/>
                <w:sz w:val="16"/>
              </w:rPr>
              <w:t>2023</w:t>
            </w:r>
          </w:p>
        </w:tc>
        <w:tc>
          <w:tcPr>
            <w:tcW w:w="10218" w:type="dxa"/>
            <w:tcBorders>
              <w:top w:val="single" w:sz="18" w:space="0" w:color="1F487C"/>
            </w:tcBorders>
          </w:tcPr>
          <w:p w:rsidR="00AB25FA" w:rsidRDefault="00AB25FA" w:rsidP="00C3698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6A2E6E" w:rsidRDefault="00AB25FA" w:rsidP="00DC0CFC">
            <w:pPr>
              <w:pStyle w:val="TableParagraph"/>
              <w:ind w:left="647"/>
              <w:rPr>
                <w:sz w:val="20"/>
              </w:rPr>
            </w:pPr>
            <w:r>
              <w:rPr>
                <w:sz w:val="20"/>
              </w:rPr>
              <w:t>Lebanese Scout</w:t>
            </w:r>
          </w:p>
          <w:p w:rsidR="006A2E6E" w:rsidRDefault="006A2E6E" w:rsidP="00DC0CFC">
            <w:pPr>
              <w:pStyle w:val="TableParagraph"/>
              <w:rPr>
                <w:sz w:val="20"/>
              </w:rPr>
            </w:pPr>
          </w:p>
          <w:p w:rsidR="006A2E6E" w:rsidRPr="00EB1D6C" w:rsidRDefault="006A2E6E" w:rsidP="00DC0CFC">
            <w:pPr>
              <w:pStyle w:val="TableParagraph"/>
              <w:rPr>
                <w:sz w:val="20"/>
              </w:rPr>
            </w:pPr>
          </w:p>
        </w:tc>
      </w:tr>
    </w:tbl>
    <w:p w:rsidR="00AB25FA" w:rsidRDefault="00AB25FA" w:rsidP="00AB25FA">
      <w:pPr>
        <w:rPr>
          <w:sz w:val="10"/>
        </w:rPr>
        <w:sectPr w:rsidR="00AB25FA" w:rsidSect="00AB25FA">
          <w:pgSz w:w="11910" w:h="16840"/>
          <w:pgMar w:top="160" w:right="160" w:bottom="0" w:left="140" w:header="720" w:footer="720" w:gutter="0"/>
          <w:cols w:space="720"/>
        </w:sectPr>
      </w:pPr>
    </w:p>
    <w:p w:rsidR="00AB25FA" w:rsidRDefault="00AB25FA" w:rsidP="00AB25FA">
      <w:pPr>
        <w:pStyle w:val="Heading1"/>
        <w:ind w:left="0"/>
      </w:pPr>
      <w:r>
        <w:rPr>
          <w:rFonts w:asciiTheme="minorHAnsi" w:eastAsiaTheme="minorHAnsi" w:hAnsiTheme="minorHAnsi" w:cstheme="minorBidi"/>
          <w:b w:val="0"/>
          <w:bCs w:val="0"/>
          <w:sz w:val="16"/>
          <w:szCs w:val="22"/>
          <w:lang w:val="fr-FR" w:bidi="ar-SA"/>
        </w:rPr>
        <w:lastRenderedPageBreak/>
        <w:t xml:space="preserve">  </w:t>
      </w:r>
      <w:r>
        <w:rPr>
          <w:color w:val="17365D"/>
        </w:rPr>
        <w:t>Skills</w:t>
      </w:r>
    </w:p>
    <w:p w:rsidR="00AB25FA" w:rsidRDefault="00AB25FA" w:rsidP="00AB25FA">
      <w:pPr>
        <w:spacing w:before="1"/>
        <w:rPr>
          <w:b/>
          <w:sz w:val="5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8"/>
        <w:gridCol w:w="9904"/>
      </w:tblGrid>
      <w:tr w:rsidR="00AB25FA" w:rsidRPr="00FD7AA9" w:rsidTr="00C36986">
        <w:trPr>
          <w:trHeight w:val="409"/>
        </w:trPr>
        <w:tc>
          <w:tcPr>
            <w:tcW w:w="1498" w:type="dxa"/>
            <w:tcBorders>
              <w:top w:val="single" w:sz="18" w:space="0" w:color="1F487C"/>
            </w:tcBorders>
          </w:tcPr>
          <w:p w:rsidR="00AB25FA" w:rsidRDefault="00AB25FA" w:rsidP="00C36986">
            <w:pPr>
              <w:pStyle w:val="TableParagraph"/>
              <w:spacing w:before="1"/>
              <w:ind w:left="76"/>
              <w:rPr>
                <w:b/>
                <w:sz w:val="16"/>
              </w:rPr>
            </w:pPr>
            <w:r>
              <w:rPr>
                <w:b/>
                <w:color w:val="006FC0"/>
                <w:sz w:val="16"/>
              </w:rPr>
              <w:t>LANGUAGES</w:t>
            </w:r>
          </w:p>
        </w:tc>
        <w:tc>
          <w:tcPr>
            <w:tcW w:w="9904" w:type="dxa"/>
            <w:tcBorders>
              <w:top w:val="single" w:sz="18" w:space="0" w:color="1F487C"/>
            </w:tcBorders>
          </w:tcPr>
          <w:p w:rsidR="00AB25FA" w:rsidRDefault="00AB25FA" w:rsidP="00C36986">
            <w:pPr>
              <w:pStyle w:val="TableParagraph"/>
              <w:spacing w:before="1"/>
              <w:ind w:left="323"/>
              <w:rPr>
                <w:sz w:val="16"/>
              </w:rPr>
            </w:pPr>
            <w:r>
              <w:rPr>
                <w:color w:val="006FC0"/>
                <w:sz w:val="16"/>
              </w:rPr>
              <w:t>Arabic (Native), French (Professional), English (Professional)</w:t>
            </w:r>
          </w:p>
        </w:tc>
      </w:tr>
      <w:tr w:rsidR="00AB25FA" w:rsidRPr="00FD7AA9" w:rsidTr="00C36986">
        <w:trPr>
          <w:trHeight w:val="651"/>
        </w:trPr>
        <w:tc>
          <w:tcPr>
            <w:tcW w:w="1498" w:type="dxa"/>
          </w:tcPr>
          <w:p w:rsidR="00AB25FA" w:rsidRDefault="00AB25FA" w:rsidP="00C3698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B25FA" w:rsidRDefault="00AB25FA" w:rsidP="00C36986">
            <w:pPr>
              <w:pStyle w:val="TableParagraph"/>
              <w:ind w:left="79"/>
              <w:rPr>
                <w:b/>
                <w:sz w:val="16"/>
              </w:rPr>
            </w:pPr>
            <w:r>
              <w:rPr>
                <w:b/>
                <w:color w:val="006FC0"/>
                <w:sz w:val="16"/>
              </w:rPr>
              <w:t>TECHNICAL</w:t>
            </w:r>
          </w:p>
        </w:tc>
        <w:tc>
          <w:tcPr>
            <w:tcW w:w="9904" w:type="dxa"/>
          </w:tcPr>
          <w:p w:rsidR="00AB25FA" w:rsidRDefault="00AB25FA" w:rsidP="00C3698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B25FA" w:rsidRDefault="00AB25FA" w:rsidP="00C36986">
            <w:pPr>
              <w:pStyle w:val="TableParagraph"/>
              <w:ind w:left="436"/>
              <w:rPr>
                <w:sz w:val="16"/>
              </w:rPr>
            </w:pPr>
            <w:r>
              <w:rPr>
                <w:color w:val="006FC0"/>
                <w:sz w:val="16"/>
              </w:rPr>
              <w:t>C#, Linux, PostgreSQL,C++,Python,HTML&amp;CSS,Javascript,Networking,Object Oriented Programming.</w:t>
            </w:r>
          </w:p>
        </w:tc>
      </w:tr>
      <w:tr w:rsidR="00AB25FA" w:rsidRPr="00FD7AA9" w:rsidTr="00C36986">
        <w:trPr>
          <w:trHeight w:val="438"/>
        </w:trPr>
        <w:tc>
          <w:tcPr>
            <w:tcW w:w="1498" w:type="dxa"/>
          </w:tcPr>
          <w:p w:rsidR="00AB25FA" w:rsidRDefault="00AB25FA" w:rsidP="00C36986">
            <w:pPr>
              <w:pStyle w:val="TableParagraph"/>
              <w:rPr>
                <w:b/>
                <w:sz w:val="20"/>
              </w:rPr>
            </w:pPr>
          </w:p>
          <w:p w:rsidR="00AB25FA" w:rsidRDefault="00AB25FA" w:rsidP="00C36986">
            <w:pPr>
              <w:pStyle w:val="TableParagraph"/>
              <w:spacing w:before="1" w:line="175" w:lineRule="exact"/>
              <w:ind w:left="83"/>
              <w:rPr>
                <w:b/>
                <w:sz w:val="16"/>
              </w:rPr>
            </w:pPr>
            <w:r>
              <w:rPr>
                <w:b/>
                <w:color w:val="006FC0"/>
                <w:sz w:val="16"/>
              </w:rPr>
              <w:t>SOFT</w:t>
            </w:r>
          </w:p>
        </w:tc>
        <w:tc>
          <w:tcPr>
            <w:tcW w:w="9904" w:type="dxa"/>
          </w:tcPr>
          <w:p w:rsidR="00AB25FA" w:rsidRDefault="00AB25FA" w:rsidP="00C36986">
            <w:pPr>
              <w:pStyle w:val="TableParagraph"/>
              <w:rPr>
                <w:b/>
                <w:sz w:val="20"/>
              </w:rPr>
            </w:pPr>
          </w:p>
          <w:p w:rsidR="00AB25FA" w:rsidRDefault="00AB25FA" w:rsidP="00C36986">
            <w:pPr>
              <w:pStyle w:val="TableParagraph"/>
              <w:spacing w:before="1" w:line="175" w:lineRule="exact"/>
              <w:ind w:left="439"/>
              <w:rPr>
                <w:sz w:val="16"/>
              </w:rPr>
            </w:pPr>
            <w:r>
              <w:rPr>
                <w:color w:val="006FC0"/>
                <w:sz w:val="16"/>
              </w:rPr>
              <w:t>Problem-solving,</w:t>
            </w:r>
            <w:r w:rsidR="00EA021E">
              <w:rPr>
                <w:color w:val="006FC0"/>
                <w:sz w:val="16"/>
              </w:rPr>
              <w:t xml:space="preserve"> </w:t>
            </w:r>
            <w:r>
              <w:rPr>
                <w:color w:val="006FC0"/>
                <w:sz w:val="16"/>
              </w:rPr>
              <w:t>Teamwork,</w:t>
            </w:r>
            <w:r w:rsidR="00EA021E">
              <w:rPr>
                <w:color w:val="006FC0"/>
                <w:sz w:val="16"/>
              </w:rPr>
              <w:t xml:space="preserve"> </w:t>
            </w:r>
            <w:r>
              <w:rPr>
                <w:color w:val="006FC0"/>
                <w:sz w:val="16"/>
              </w:rPr>
              <w:t>Leadership,</w:t>
            </w:r>
            <w:r w:rsidR="00EA021E">
              <w:rPr>
                <w:color w:val="006FC0"/>
                <w:sz w:val="16"/>
              </w:rPr>
              <w:t xml:space="preserve"> </w:t>
            </w:r>
            <w:r>
              <w:rPr>
                <w:color w:val="006FC0"/>
                <w:sz w:val="16"/>
              </w:rPr>
              <w:t>Analatycal Skills.</w:t>
            </w:r>
          </w:p>
        </w:tc>
      </w:tr>
    </w:tbl>
    <w:p w:rsidR="00AB25FA" w:rsidRPr="00AB25FA" w:rsidRDefault="00AB25FA" w:rsidP="00AB25FA">
      <w:pPr>
        <w:spacing w:before="6"/>
        <w:rPr>
          <w:b/>
          <w:sz w:val="30"/>
          <w:lang w:val="en-US"/>
        </w:rPr>
      </w:pPr>
    </w:p>
    <w:p w:rsidR="00AB25FA" w:rsidRPr="00AB25FA" w:rsidRDefault="00AB25FA" w:rsidP="00AB25FA">
      <w:pPr>
        <w:spacing w:before="1"/>
        <w:ind w:left="128"/>
        <w:rPr>
          <w:rFonts w:ascii="Verdana" w:hAnsi="Verdana"/>
          <w:b/>
          <w:color w:val="17365D"/>
          <w:sz w:val="24"/>
          <w:lang w:val="en-US"/>
        </w:rPr>
      </w:pPr>
      <w:r w:rsidRPr="00AB25FA"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152400</wp:posOffset>
                </wp:positionH>
                <wp:positionV relativeFrom="paragraph">
                  <wp:posOffset>225425</wp:posOffset>
                </wp:positionV>
                <wp:extent cx="7240905" cy="1270"/>
                <wp:effectExtent l="19050" t="17780" r="17145" b="1905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0905" cy="1270"/>
                        </a:xfrm>
                        <a:custGeom>
                          <a:avLst/>
                          <a:gdLst>
                            <a:gd name="T0" fmla="+- 0 240 240"/>
                            <a:gd name="T1" fmla="*/ T0 w 11403"/>
                            <a:gd name="T2" fmla="+- 0 11642 240"/>
                            <a:gd name="T3" fmla="*/ T2 w 114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403">
                              <a:moveTo>
                                <a:pt x="0" y="0"/>
                              </a:moveTo>
                              <a:lnTo>
                                <a:pt x="11402" y="0"/>
                              </a:lnTo>
                            </a:path>
                          </a:pathLst>
                        </a:custGeom>
                        <a:noFill/>
                        <a:ln w="27432">
                          <a:solidFill>
                            <a:srgbClr val="1F487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CEC1D" id="Freeform 3" o:spid="_x0000_s1026" style="position:absolute;margin-left:12pt;margin-top:17.75pt;width:570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4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" path="m,l11402,e" filled="f" strokecolor="#1f487c" strokeweight="2.16pt">
                <v:path arrowok="t" o:connecttype="custom" o:connectlocs="0,0;7240270,0" o:connectangles="0,0"/>
                <w10:wrap type="topAndBottom" anchorx="page"/>
              </v:shape>
            </w:pict>
          </mc:Fallback>
        </mc:AlternateContent>
      </w:r>
      <w:r w:rsidRPr="00AB25FA">
        <w:rPr>
          <w:rFonts w:ascii="Verdana" w:hAnsi="Verdana"/>
          <w:b/>
          <w:color w:val="17365D"/>
          <w:sz w:val="24"/>
          <w:lang w:val="en-US"/>
        </w:rPr>
        <w:t>Certification</w:t>
      </w:r>
    </w:p>
    <w:p w:rsidR="00AB25FA" w:rsidRPr="00F85F76" w:rsidRDefault="00AB25FA" w:rsidP="00AB25FA">
      <w:pPr>
        <w:spacing w:before="1"/>
        <w:ind w:left="128"/>
        <w:rPr>
          <w:b/>
          <w:color w:val="17365D"/>
          <w:sz w:val="24"/>
          <w:szCs w:val="24"/>
          <w:lang w:val="en-US"/>
        </w:rPr>
      </w:pPr>
    </w:p>
    <w:p w:rsidR="00AB25FA" w:rsidRPr="00F85F76" w:rsidRDefault="00AB25FA" w:rsidP="00AB25FA">
      <w:pPr>
        <w:spacing w:before="81" w:line="240" w:lineRule="auto"/>
        <w:rPr>
          <w:b/>
          <w:sz w:val="24"/>
          <w:szCs w:val="24"/>
          <w:lang w:val="en-US"/>
        </w:rPr>
        <w:sectPr w:rsidR="00AB25FA" w:rsidRPr="00F85F76">
          <w:type w:val="continuous"/>
          <w:pgSz w:w="11910" w:h="16840"/>
          <w:pgMar w:top="160" w:right="160" w:bottom="0" w:left="140" w:header="720" w:footer="720" w:gutter="0"/>
          <w:cols w:space="720"/>
        </w:sectPr>
      </w:pPr>
      <w:r w:rsidRPr="00F85F76">
        <w:rPr>
          <w:b/>
          <w:color w:val="006FC0"/>
          <w:sz w:val="24"/>
          <w:szCs w:val="24"/>
          <w:lang w:val="en-US"/>
        </w:rPr>
        <w:t>CCNAV7:</w:t>
      </w:r>
      <w:r w:rsidR="00DC0CFC">
        <w:rPr>
          <w:b/>
          <w:color w:val="006FC0"/>
          <w:sz w:val="24"/>
          <w:szCs w:val="24"/>
          <w:lang w:val="en-US"/>
        </w:rPr>
        <w:t xml:space="preserve"> Cisco Introduction to Network</w:t>
      </w:r>
    </w:p>
    <w:p w:rsidR="00134E61" w:rsidRPr="00AB25FA" w:rsidRDefault="00FD7AA9" w:rsidP="00DC0CFC">
      <w:pPr>
        <w:rPr>
          <w:lang w:val="en-US"/>
        </w:rPr>
      </w:pPr>
      <w:bookmarkStart w:id="0" w:name="_GoBack"/>
      <w:bookmarkEnd w:id="0"/>
    </w:p>
    <w:sectPr w:rsidR="00134E61" w:rsidRPr="00AB25FA">
      <w:pgSz w:w="11910" w:h="16840"/>
      <w:pgMar w:top="620" w:right="16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A4D49"/>
    <w:multiLevelType w:val="hybridMultilevel"/>
    <w:tmpl w:val="7FCAC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9B6"/>
    <w:multiLevelType w:val="hybridMultilevel"/>
    <w:tmpl w:val="8BAA5900"/>
    <w:lvl w:ilvl="0" w:tplc="A920C9F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F7C12"/>
    <w:multiLevelType w:val="multilevel"/>
    <w:tmpl w:val="C7189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A6AF4"/>
    <w:multiLevelType w:val="hybridMultilevel"/>
    <w:tmpl w:val="DA56AE54"/>
    <w:lvl w:ilvl="0" w:tplc="42D8CC86">
      <w:start w:val="1"/>
      <w:numFmt w:val="upperRoman"/>
      <w:lvlText w:val="%1."/>
      <w:lvlJc w:val="left"/>
      <w:pPr>
        <w:ind w:left="940" w:hanging="560"/>
        <w:jc w:val="right"/>
      </w:pPr>
      <w:rPr>
        <w:rFonts w:hint="default"/>
        <w:b/>
        <w:bCs/>
        <w:spacing w:val="-1"/>
        <w:w w:val="100"/>
        <w:lang w:val="en-US" w:eastAsia="en-US" w:bidi="en-US"/>
      </w:rPr>
    </w:lvl>
    <w:lvl w:ilvl="1" w:tplc="CB66A44C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2" w:tplc="9E96793C">
      <w:numFmt w:val="bullet"/>
      <w:lvlText w:val="•"/>
      <w:lvlJc w:val="left"/>
      <w:pPr>
        <w:ind w:left="3073" w:hanging="360"/>
      </w:pPr>
      <w:rPr>
        <w:rFonts w:hint="default"/>
        <w:lang w:val="en-US" w:eastAsia="en-US" w:bidi="en-US"/>
      </w:rPr>
    </w:lvl>
    <w:lvl w:ilvl="3" w:tplc="85FECF20">
      <w:numFmt w:val="bullet"/>
      <w:lvlText w:val="•"/>
      <w:lvlJc w:val="left"/>
      <w:pPr>
        <w:ind w:left="4139" w:hanging="360"/>
      </w:pPr>
      <w:rPr>
        <w:rFonts w:hint="default"/>
        <w:lang w:val="en-US" w:eastAsia="en-US" w:bidi="en-US"/>
      </w:rPr>
    </w:lvl>
    <w:lvl w:ilvl="4" w:tplc="8CD43B1A">
      <w:numFmt w:val="bullet"/>
      <w:lvlText w:val="•"/>
      <w:lvlJc w:val="left"/>
      <w:pPr>
        <w:ind w:left="5206" w:hanging="360"/>
      </w:pPr>
      <w:rPr>
        <w:rFonts w:hint="default"/>
        <w:lang w:val="en-US" w:eastAsia="en-US" w:bidi="en-US"/>
      </w:rPr>
    </w:lvl>
    <w:lvl w:ilvl="5" w:tplc="C9067164">
      <w:numFmt w:val="bullet"/>
      <w:lvlText w:val="•"/>
      <w:lvlJc w:val="left"/>
      <w:pPr>
        <w:ind w:left="6273" w:hanging="360"/>
      </w:pPr>
      <w:rPr>
        <w:rFonts w:hint="default"/>
        <w:lang w:val="en-US" w:eastAsia="en-US" w:bidi="en-US"/>
      </w:rPr>
    </w:lvl>
    <w:lvl w:ilvl="6" w:tplc="A15490EC">
      <w:numFmt w:val="bullet"/>
      <w:lvlText w:val="•"/>
      <w:lvlJc w:val="left"/>
      <w:pPr>
        <w:ind w:left="7339" w:hanging="360"/>
      </w:pPr>
      <w:rPr>
        <w:rFonts w:hint="default"/>
        <w:lang w:val="en-US" w:eastAsia="en-US" w:bidi="en-US"/>
      </w:rPr>
    </w:lvl>
    <w:lvl w:ilvl="7" w:tplc="5BA05CAC">
      <w:numFmt w:val="bullet"/>
      <w:lvlText w:val="•"/>
      <w:lvlJc w:val="left"/>
      <w:pPr>
        <w:ind w:left="8406" w:hanging="360"/>
      </w:pPr>
      <w:rPr>
        <w:rFonts w:hint="default"/>
        <w:lang w:val="en-US" w:eastAsia="en-US" w:bidi="en-US"/>
      </w:rPr>
    </w:lvl>
    <w:lvl w:ilvl="8" w:tplc="B6649A2A">
      <w:numFmt w:val="bullet"/>
      <w:lvlText w:val="•"/>
      <w:lvlJc w:val="left"/>
      <w:pPr>
        <w:ind w:left="9473" w:hanging="360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FA"/>
    <w:rsid w:val="00067491"/>
    <w:rsid w:val="00091180"/>
    <w:rsid w:val="000F78E0"/>
    <w:rsid w:val="00236AB6"/>
    <w:rsid w:val="0029326A"/>
    <w:rsid w:val="002E1010"/>
    <w:rsid w:val="003433CA"/>
    <w:rsid w:val="003471A3"/>
    <w:rsid w:val="004135B1"/>
    <w:rsid w:val="005D315D"/>
    <w:rsid w:val="0061038E"/>
    <w:rsid w:val="006A2E6E"/>
    <w:rsid w:val="007210E0"/>
    <w:rsid w:val="007B4E2B"/>
    <w:rsid w:val="0086302A"/>
    <w:rsid w:val="00910B59"/>
    <w:rsid w:val="00A2367B"/>
    <w:rsid w:val="00A96B71"/>
    <w:rsid w:val="00AB25FA"/>
    <w:rsid w:val="00BA37B5"/>
    <w:rsid w:val="00C13B3F"/>
    <w:rsid w:val="00CF46AE"/>
    <w:rsid w:val="00D86378"/>
    <w:rsid w:val="00DC0CFC"/>
    <w:rsid w:val="00EA021E"/>
    <w:rsid w:val="00EC4EEA"/>
    <w:rsid w:val="00F85F7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123B0"/>
  <w15:chartTrackingRefBased/>
  <w15:docId w15:val="{7032F6A5-1307-43CE-857E-97446876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E2B"/>
    <w:rPr>
      <w:lang w:val="fr-FR"/>
    </w:rPr>
  </w:style>
  <w:style w:type="paragraph" w:styleId="Heading1">
    <w:name w:val="heading 1"/>
    <w:basedOn w:val="Normal"/>
    <w:link w:val="Heading1Char"/>
    <w:uiPriority w:val="1"/>
    <w:qFormat/>
    <w:rsid w:val="00AB25FA"/>
    <w:pPr>
      <w:widowControl w:val="0"/>
      <w:autoSpaceDE w:val="0"/>
      <w:autoSpaceDN w:val="0"/>
      <w:spacing w:before="1" w:after="0" w:line="240" w:lineRule="auto"/>
      <w:ind w:left="128"/>
      <w:outlineLvl w:val="0"/>
    </w:pPr>
    <w:rPr>
      <w:rFonts w:ascii="Verdana" w:eastAsia="Verdana" w:hAnsi="Verdana" w:cs="Verdana"/>
      <w:b/>
      <w:bCs/>
      <w:sz w:val="24"/>
      <w:szCs w:val="24"/>
      <w:lang w:val="en-US" w:bidi="en-US"/>
    </w:rPr>
  </w:style>
  <w:style w:type="paragraph" w:styleId="Heading2">
    <w:name w:val="heading 2"/>
    <w:basedOn w:val="Normal"/>
    <w:link w:val="Heading2Char"/>
    <w:uiPriority w:val="1"/>
    <w:qFormat/>
    <w:rsid w:val="00AB25FA"/>
    <w:pPr>
      <w:widowControl w:val="0"/>
      <w:autoSpaceDE w:val="0"/>
      <w:autoSpaceDN w:val="0"/>
      <w:spacing w:after="0" w:line="240" w:lineRule="auto"/>
      <w:ind w:left="940" w:hanging="680"/>
      <w:outlineLvl w:val="1"/>
    </w:pPr>
    <w:rPr>
      <w:rFonts w:ascii="Verdana" w:eastAsia="Verdana" w:hAnsi="Verdana" w:cs="Verdana"/>
      <w:b/>
      <w:bCs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25FA"/>
    <w:rPr>
      <w:rFonts w:ascii="Verdana" w:eastAsia="Verdana" w:hAnsi="Verdana" w:cs="Verdana"/>
      <w:b/>
      <w:bCs/>
      <w:sz w:val="24"/>
      <w:szCs w:val="24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AB25FA"/>
    <w:rPr>
      <w:rFonts w:ascii="Verdana" w:eastAsia="Verdana" w:hAnsi="Verdana" w:cs="Verdana"/>
      <w:b/>
      <w:bCs/>
      <w:lang w:bidi="en-US"/>
    </w:rPr>
  </w:style>
  <w:style w:type="paragraph" w:styleId="BodyText">
    <w:name w:val="Body Text"/>
    <w:basedOn w:val="Normal"/>
    <w:link w:val="BodyTextChar"/>
    <w:uiPriority w:val="1"/>
    <w:qFormat/>
    <w:rsid w:val="00AB25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B25FA"/>
    <w:rPr>
      <w:rFonts w:ascii="Calibri" w:eastAsia="Calibri" w:hAnsi="Calibri" w:cs="Calibri"/>
      <w:lang w:bidi="en-US"/>
    </w:rPr>
  </w:style>
  <w:style w:type="paragraph" w:styleId="ListParagraph">
    <w:name w:val="List Paragraph"/>
    <w:basedOn w:val="Normal"/>
    <w:uiPriority w:val="1"/>
    <w:qFormat/>
    <w:rsid w:val="00AB25FA"/>
    <w:pPr>
      <w:widowControl w:val="0"/>
      <w:autoSpaceDE w:val="0"/>
      <w:autoSpaceDN w:val="0"/>
      <w:spacing w:after="0" w:line="240" w:lineRule="auto"/>
      <w:ind w:left="940" w:hanging="36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B25F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AB25FA"/>
    <w:rPr>
      <w:color w:val="0563C1" w:themeColor="hyperlink"/>
      <w:u w:val="single"/>
    </w:rPr>
  </w:style>
  <w:style w:type="character" w:customStyle="1" w:styleId="vanity-namedomain">
    <w:name w:val="vanity-name__domain"/>
    <w:basedOn w:val="DefaultParagraphFont"/>
    <w:rsid w:val="00AB25FA"/>
  </w:style>
  <w:style w:type="character" w:customStyle="1" w:styleId="break-words">
    <w:name w:val="break-words"/>
    <w:basedOn w:val="DefaultParagraphFont"/>
    <w:rsid w:val="00AB2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7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44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87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62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164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2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drosrony@hotmail.com" TargetMode="External"/><Relationship Id="rId5" Type="http://schemas.openxmlformats.org/officeDocument/2006/relationships/hyperlink" Target="mailto:john.karam0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Rony Tadros</cp:lastModifiedBy>
  <cp:revision>22</cp:revision>
  <dcterms:created xsi:type="dcterms:W3CDTF">2023-02-01T11:29:00Z</dcterms:created>
  <dcterms:modified xsi:type="dcterms:W3CDTF">2025-01-15T17:32:00Z</dcterms:modified>
</cp:coreProperties>
</file>